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0AB1A" w14:textId="77777777" w:rsidR="00BA194A" w:rsidRPr="00AE367F" w:rsidRDefault="00BA194A" w:rsidP="00BA194A">
      <w:pPr>
        <w:rPr>
          <w:rFonts w:ascii="Arial Rounded MT Bold" w:hAnsi="Arial Rounded MT Bold"/>
          <w:b/>
          <w:color w:val="993300"/>
          <w:sz w:val="32"/>
          <w:u w:val="single"/>
        </w:rPr>
      </w:pPr>
      <w:r w:rsidRPr="00AE367F">
        <w:rPr>
          <w:noProof/>
        </w:rPr>
        <w:drawing>
          <wp:inline distT="0" distB="0" distL="0" distR="0" wp14:anchorId="50EE28C7" wp14:editId="5B9F4CA2">
            <wp:extent cx="914400" cy="723900"/>
            <wp:effectExtent l="0" t="0" r="0" b="0"/>
            <wp:docPr id="3" name="Picture 3" descr="MX-3501N_20081028_154323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X-3501N_20081028_154323_Pi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r w:rsidRPr="00AE367F">
        <w:rPr>
          <w:rFonts w:ascii="Arial Rounded MT Bold" w:hAnsi="Arial Rounded MT Bold"/>
          <w:b/>
          <w:color w:val="993300"/>
          <w:sz w:val="36"/>
          <w:u w:val="single"/>
        </w:rPr>
        <w:t>MANUFACTURED HOME COMMUNITY OWNERS</w:t>
      </w:r>
    </w:p>
    <w:p w14:paraId="0A70EA93" w14:textId="39AC70C7" w:rsidR="00BA194A" w:rsidRPr="00AE367F" w:rsidRDefault="00BA194A" w:rsidP="00BA194A">
      <w:pPr>
        <w:rPr>
          <w:b/>
          <w:color w:val="993300"/>
          <w:sz w:val="20"/>
        </w:rPr>
      </w:pPr>
      <w:r w:rsidRPr="00AE367F">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00CA62B4">
        <w:rPr>
          <w:b/>
          <w:color w:val="993300"/>
        </w:rPr>
        <w:tab/>
      </w:r>
      <w:r w:rsidRPr="00AE367F">
        <w:rPr>
          <w:b/>
          <w:color w:val="993300"/>
          <w:sz w:val="20"/>
        </w:rPr>
        <w:t xml:space="preserve">   a Nevada Association since 1982</w:t>
      </w:r>
    </w:p>
    <w:p w14:paraId="73927B9E" w14:textId="77777777" w:rsidR="008B06B8" w:rsidRDefault="008B06B8" w:rsidP="007379DA">
      <w:pPr>
        <w:jc w:val="center"/>
        <w:rPr>
          <w:b/>
          <w:bCs/>
          <w:i/>
          <w:iCs/>
          <w:sz w:val="28"/>
          <w:szCs w:val="28"/>
        </w:rPr>
      </w:pPr>
    </w:p>
    <w:p w14:paraId="565EA350" w14:textId="79EB0884" w:rsidR="00AD3068" w:rsidRDefault="00724820" w:rsidP="00C87724">
      <w:pPr>
        <w:jc w:val="center"/>
        <w:rPr>
          <w:b/>
          <w:bCs/>
          <w:sz w:val="32"/>
          <w:szCs w:val="32"/>
        </w:rPr>
      </w:pPr>
      <w:r>
        <w:rPr>
          <w:b/>
          <w:bCs/>
          <w:sz w:val="32"/>
          <w:szCs w:val="32"/>
        </w:rPr>
        <w:t>MARCH</w:t>
      </w:r>
      <w:r w:rsidR="00B44B3C">
        <w:rPr>
          <w:b/>
          <w:bCs/>
          <w:sz w:val="32"/>
          <w:szCs w:val="32"/>
        </w:rPr>
        <w:t xml:space="preserve"> </w:t>
      </w:r>
      <w:r w:rsidR="007379DA" w:rsidRPr="00B81347">
        <w:rPr>
          <w:b/>
          <w:bCs/>
          <w:sz w:val="32"/>
          <w:szCs w:val="32"/>
        </w:rPr>
        <w:t>202</w:t>
      </w:r>
      <w:r w:rsidR="00405F9F">
        <w:rPr>
          <w:b/>
          <w:bCs/>
          <w:sz w:val="32"/>
          <w:szCs w:val="32"/>
        </w:rPr>
        <w:t>5</w:t>
      </w:r>
      <w:r w:rsidR="00B44B3C">
        <w:rPr>
          <w:b/>
          <w:bCs/>
          <w:sz w:val="32"/>
          <w:szCs w:val="32"/>
        </w:rPr>
        <w:t xml:space="preserve"> </w:t>
      </w:r>
      <w:r w:rsidR="00C87724" w:rsidRPr="00B81347">
        <w:rPr>
          <w:b/>
          <w:bCs/>
          <w:sz w:val="32"/>
          <w:szCs w:val="32"/>
        </w:rPr>
        <w:t xml:space="preserve">CONTINUING EDUCATION </w:t>
      </w:r>
      <w:r w:rsidR="00B00230">
        <w:rPr>
          <w:b/>
          <w:bCs/>
          <w:sz w:val="32"/>
          <w:szCs w:val="32"/>
        </w:rPr>
        <w:t>WEBINAR</w:t>
      </w:r>
    </w:p>
    <w:p w14:paraId="5B8CE08C" w14:textId="468F32D3" w:rsidR="003A6B8B" w:rsidRDefault="003A6B8B" w:rsidP="00C87724">
      <w:pPr>
        <w:jc w:val="center"/>
        <w:rPr>
          <w:b/>
          <w:bCs/>
          <w:sz w:val="32"/>
          <w:szCs w:val="32"/>
        </w:rPr>
      </w:pPr>
    </w:p>
    <w:p w14:paraId="3C0604E0" w14:textId="73F7CA1F" w:rsidR="00AC4CF7" w:rsidRPr="0076153A" w:rsidRDefault="00AC4CF7" w:rsidP="002A5224">
      <w:pPr>
        <w:ind w:firstLine="720"/>
        <w:jc w:val="center"/>
        <w:rPr>
          <w:b/>
          <w:bCs/>
          <w:i/>
          <w:iCs/>
          <w:sz w:val="22"/>
          <w:szCs w:val="22"/>
        </w:rPr>
      </w:pPr>
      <w:r w:rsidRPr="00405F9F">
        <w:rPr>
          <w:rFonts w:asciiTheme="minorHAnsi" w:hAnsiTheme="minorHAnsi" w:cstheme="minorHAnsi"/>
          <w:b/>
          <w:bCs/>
          <w:i/>
          <w:iCs/>
          <w:sz w:val="22"/>
          <w:szCs w:val="22"/>
          <w:highlight w:val="yellow"/>
        </w:rPr>
        <w:t>118</w:t>
      </w:r>
      <w:r w:rsidR="00506E59" w:rsidRPr="00405F9F">
        <w:rPr>
          <w:rFonts w:asciiTheme="minorHAnsi" w:hAnsiTheme="minorHAnsi" w:cstheme="minorHAnsi"/>
          <w:b/>
          <w:bCs/>
          <w:i/>
          <w:iCs/>
          <w:sz w:val="22"/>
          <w:szCs w:val="22"/>
          <w:highlight w:val="yellow"/>
        </w:rPr>
        <w:t>B</w:t>
      </w:r>
      <w:r w:rsidRPr="00405F9F">
        <w:rPr>
          <w:rFonts w:asciiTheme="minorHAnsi" w:hAnsiTheme="minorHAnsi" w:cstheme="minorHAnsi"/>
          <w:b/>
          <w:bCs/>
          <w:i/>
          <w:iCs/>
          <w:sz w:val="22"/>
          <w:szCs w:val="22"/>
          <w:highlight w:val="yellow"/>
        </w:rPr>
        <w:t xml:space="preserve"> Review</w:t>
      </w:r>
      <w:r w:rsidR="00293984">
        <w:rPr>
          <w:rFonts w:asciiTheme="minorHAnsi" w:hAnsiTheme="minorHAnsi" w:cstheme="minorHAnsi"/>
          <w:b/>
          <w:bCs/>
          <w:i/>
          <w:iCs/>
          <w:sz w:val="22"/>
          <w:szCs w:val="22"/>
        </w:rPr>
        <w:t xml:space="preserve">, </w:t>
      </w:r>
      <w:r w:rsidR="00724820">
        <w:rPr>
          <w:rFonts w:asciiTheme="minorHAnsi" w:hAnsiTheme="minorHAnsi" w:cstheme="minorHAnsi"/>
          <w:b/>
          <w:bCs/>
          <w:i/>
          <w:iCs/>
          <w:sz w:val="22"/>
          <w:szCs w:val="22"/>
        </w:rPr>
        <w:t>Move-Ins and -Outs, Evictions</w:t>
      </w:r>
      <w:r w:rsidR="00B44B3C" w:rsidRPr="0076153A">
        <w:rPr>
          <w:rFonts w:asciiTheme="minorHAnsi" w:hAnsiTheme="minorHAnsi" w:cstheme="minorHAnsi"/>
          <w:b/>
          <w:bCs/>
          <w:i/>
          <w:iCs/>
          <w:sz w:val="22"/>
          <w:szCs w:val="22"/>
        </w:rPr>
        <w:t xml:space="preserve"> </w:t>
      </w:r>
      <w:r w:rsidR="00B81347" w:rsidRPr="0076153A">
        <w:rPr>
          <w:b/>
          <w:bCs/>
          <w:i/>
          <w:iCs/>
          <w:sz w:val="22"/>
          <w:szCs w:val="22"/>
        </w:rPr>
        <w:t>VIA WEBINAR</w:t>
      </w:r>
    </w:p>
    <w:p w14:paraId="4467E09F" w14:textId="4C3051A8" w:rsidR="00C87724" w:rsidRPr="0076153A" w:rsidRDefault="00B81347" w:rsidP="002A5224">
      <w:pPr>
        <w:ind w:firstLine="720"/>
        <w:jc w:val="center"/>
        <w:rPr>
          <w:rFonts w:asciiTheme="minorHAnsi" w:hAnsiTheme="minorHAnsi" w:cstheme="minorHAnsi"/>
          <w:b/>
          <w:bCs/>
          <w:i/>
          <w:iCs/>
          <w:sz w:val="22"/>
          <w:szCs w:val="22"/>
        </w:rPr>
      </w:pPr>
      <w:r w:rsidRPr="0076153A">
        <w:rPr>
          <w:b/>
          <w:bCs/>
          <w:i/>
          <w:iCs/>
          <w:sz w:val="22"/>
          <w:szCs w:val="22"/>
        </w:rPr>
        <w:t xml:space="preserve"> </w:t>
      </w:r>
      <w:r w:rsidR="002A5224" w:rsidRPr="0076153A">
        <w:rPr>
          <w:rFonts w:asciiTheme="minorHAnsi" w:hAnsiTheme="minorHAnsi" w:cstheme="minorHAnsi"/>
          <w:b/>
          <w:bCs/>
          <w:i/>
          <w:iCs/>
          <w:sz w:val="22"/>
          <w:szCs w:val="22"/>
        </w:rPr>
        <w:t xml:space="preserve">Attorney </w:t>
      </w:r>
      <w:r w:rsidR="00366CA3" w:rsidRPr="0076153A">
        <w:rPr>
          <w:rFonts w:asciiTheme="minorHAnsi" w:hAnsiTheme="minorHAnsi" w:cstheme="minorHAnsi"/>
          <w:b/>
          <w:bCs/>
          <w:i/>
          <w:iCs/>
          <w:sz w:val="22"/>
          <w:szCs w:val="22"/>
        </w:rPr>
        <w:t>Becky Pintar</w:t>
      </w:r>
      <w:r w:rsidR="002A5224" w:rsidRPr="0076153A">
        <w:rPr>
          <w:rFonts w:asciiTheme="minorHAnsi" w:hAnsiTheme="minorHAnsi" w:cstheme="minorHAnsi"/>
          <w:b/>
          <w:bCs/>
          <w:i/>
          <w:iCs/>
          <w:sz w:val="22"/>
          <w:szCs w:val="22"/>
        </w:rPr>
        <w:t>, Instructor</w:t>
      </w:r>
    </w:p>
    <w:p w14:paraId="0AF762C1" w14:textId="333F3A91" w:rsidR="00AD3068" w:rsidRPr="0076153A" w:rsidRDefault="00B81347" w:rsidP="002A5224">
      <w:pPr>
        <w:jc w:val="center"/>
        <w:rPr>
          <w:rFonts w:asciiTheme="minorHAnsi" w:hAnsiTheme="minorHAnsi" w:cstheme="minorHAnsi"/>
          <w:b/>
          <w:bCs/>
          <w:i/>
          <w:iCs/>
          <w:sz w:val="22"/>
          <w:szCs w:val="22"/>
        </w:rPr>
      </w:pPr>
      <w:r w:rsidRPr="0076153A">
        <w:rPr>
          <w:rFonts w:asciiTheme="minorHAnsi" w:hAnsiTheme="minorHAnsi" w:cstheme="minorHAnsi"/>
          <w:b/>
          <w:bCs/>
          <w:i/>
          <w:iCs/>
          <w:sz w:val="22"/>
          <w:szCs w:val="22"/>
        </w:rPr>
        <w:t>(</w:t>
      </w:r>
      <w:r w:rsidR="00B44B3C" w:rsidRPr="0076153A">
        <w:rPr>
          <w:rFonts w:asciiTheme="minorHAnsi" w:hAnsiTheme="minorHAnsi" w:cstheme="minorHAnsi"/>
          <w:b/>
          <w:bCs/>
          <w:i/>
          <w:iCs/>
          <w:sz w:val="22"/>
          <w:szCs w:val="22"/>
        </w:rPr>
        <w:t>Y</w:t>
      </w:r>
      <w:r w:rsidRPr="0076153A">
        <w:rPr>
          <w:rFonts w:asciiTheme="minorHAnsi" w:hAnsiTheme="minorHAnsi" w:cstheme="minorHAnsi"/>
          <w:b/>
          <w:bCs/>
          <w:i/>
          <w:iCs/>
          <w:sz w:val="22"/>
          <w:szCs w:val="22"/>
        </w:rPr>
        <w:t xml:space="preserve">ou must take </w:t>
      </w:r>
      <w:r w:rsidR="0011383A">
        <w:rPr>
          <w:rFonts w:asciiTheme="minorHAnsi" w:hAnsiTheme="minorHAnsi" w:cstheme="minorHAnsi"/>
          <w:b/>
          <w:bCs/>
          <w:i/>
          <w:iCs/>
          <w:sz w:val="22"/>
          <w:szCs w:val="22"/>
        </w:rPr>
        <w:t>BOTH</w:t>
      </w:r>
      <w:r w:rsidRPr="0076153A">
        <w:rPr>
          <w:rFonts w:asciiTheme="minorHAnsi" w:hAnsiTheme="minorHAnsi" w:cstheme="minorHAnsi"/>
          <w:b/>
          <w:bCs/>
          <w:i/>
          <w:iCs/>
          <w:sz w:val="22"/>
          <w:szCs w:val="22"/>
        </w:rPr>
        <w:t xml:space="preserve"> 3-hour webinars to </w:t>
      </w:r>
      <w:r w:rsidR="00B44B3C" w:rsidRPr="0076153A">
        <w:rPr>
          <w:rFonts w:asciiTheme="minorHAnsi" w:hAnsiTheme="minorHAnsi" w:cstheme="minorHAnsi"/>
          <w:b/>
          <w:bCs/>
          <w:i/>
          <w:iCs/>
          <w:sz w:val="22"/>
          <w:szCs w:val="22"/>
        </w:rPr>
        <w:t>TOTAL</w:t>
      </w:r>
      <w:r w:rsidRPr="0076153A">
        <w:rPr>
          <w:rFonts w:asciiTheme="minorHAnsi" w:hAnsiTheme="minorHAnsi" w:cstheme="minorHAnsi"/>
          <w:b/>
          <w:bCs/>
          <w:i/>
          <w:iCs/>
          <w:sz w:val="22"/>
          <w:szCs w:val="22"/>
        </w:rPr>
        <w:t xml:space="preserve"> the 6</w:t>
      </w:r>
      <w:r w:rsidR="006021F7" w:rsidRPr="0076153A">
        <w:rPr>
          <w:rFonts w:asciiTheme="minorHAnsi" w:hAnsiTheme="minorHAnsi" w:cstheme="minorHAnsi"/>
          <w:b/>
          <w:bCs/>
          <w:i/>
          <w:iCs/>
          <w:sz w:val="22"/>
          <w:szCs w:val="22"/>
        </w:rPr>
        <w:t>-</w:t>
      </w:r>
      <w:r w:rsidRPr="0076153A">
        <w:rPr>
          <w:rFonts w:asciiTheme="minorHAnsi" w:hAnsiTheme="minorHAnsi" w:cstheme="minorHAnsi"/>
          <w:b/>
          <w:bCs/>
          <w:i/>
          <w:iCs/>
          <w:sz w:val="22"/>
          <w:szCs w:val="22"/>
        </w:rPr>
        <w:t>hour requirement)</w:t>
      </w:r>
    </w:p>
    <w:p w14:paraId="4AAE9B01" w14:textId="77777777" w:rsidR="001578A5" w:rsidRDefault="001578A5" w:rsidP="002A5224">
      <w:pPr>
        <w:jc w:val="center"/>
        <w:rPr>
          <w:b/>
          <w:bCs/>
          <w:i/>
          <w:iCs/>
        </w:rPr>
      </w:pPr>
    </w:p>
    <w:p w14:paraId="1D8D4B4A" w14:textId="65E7D9F7" w:rsidR="005E7A51" w:rsidRPr="00405F9F" w:rsidRDefault="00B44B3C" w:rsidP="00E15337">
      <w:pPr>
        <w:jc w:val="center"/>
      </w:pPr>
      <w:r w:rsidRPr="00405F9F">
        <w:rPr>
          <w:b/>
          <w:bCs/>
          <w:i/>
          <w:iCs/>
          <w:highlight w:val="yellow"/>
        </w:rPr>
        <w:t xml:space="preserve">CLASS DATES ARE </w:t>
      </w:r>
      <w:r w:rsidR="00724820">
        <w:rPr>
          <w:b/>
          <w:bCs/>
          <w:i/>
          <w:iCs/>
          <w:highlight w:val="yellow"/>
        </w:rPr>
        <w:t>MARCH 20</w:t>
      </w:r>
      <w:r w:rsidR="00724820" w:rsidRPr="00724820">
        <w:rPr>
          <w:b/>
          <w:bCs/>
          <w:i/>
          <w:iCs/>
          <w:highlight w:val="yellow"/>
          <w:vertAlign w:val="superscript"/>
        </w:rPr>
        <w:t>TH</w:t>
      </w:r>
      <w:r w:rsidR="00724820">
        <w:rPr>
          <w:b/>
          <w:bCs/>
          <w:i/>
          <w:iCs/>
          <w:highlight w:val="yellow"/>
        </w:rPr>
        <w:t xml:space="preserve"> &amp; 21</w:t>
      </w:r>
      <w:r w:rsidR="00724820" w:rsidRPr="00724820">
        <w:rPr>
          <w:b/>
          <w:bCs/>
          <w:i/>
          <w:iCs/>
          <w:highlight w:val="yellow"/>
          <w:vertAlign w:val="superscript"/>
        </w:rPr>
        <w:t>ST</w:t>
      </w:r>
      <w:r w:rsidRPr="00405F9F">
        <w:rPr>
          <w:b/>
          <w:bCs/>
          <w:i/>
          <w:iCs/>
          <w:highlight w:val="yellow"/>
        </w:rPr>
        <w:t>, BOTH ARE 9AM TO 12NOON!</w:t>
      </w:r>
    </w:p>
    <w:p w14:paraId="2A8636DE" w14:textId="2EAEC2D3" w:rsidR="00AD3068" w:rsidRPr="00405F9F" w:rsidRDefault="00AD3068" w:rsidP="00AD3068">
      <w:pPr>
        <w:pStyle w:val="BodyText"/>
        <w:jc w:val="center"/>
        <w:rPr>
          <w:b/>
          <w:bCs/>
          <w:sz w:val="24"/>
        </w:rPr>
      </w:pPr>
      <w:r w:rsidRPr="00405F9F">
        <w:rPr>
          <w:b/>
          <w:bCs/>
          <w:sz w:val="24"/>
        </w:rPr>
        <w:t>ALL REGISTRATIONS FOR THE WEBINAR MUST BE AT THE</w:t>
      </w:r>
    </w:p>
    <w:p w14:paraId="1CB31466" w14:textId="0C91A004" w:rsidR="005F17F1" w:rsidRPr="0089661A" w:rsidRDefault="00AD3068" w:rsidP="00AD3068">
      <w:pPr>
        <w:pStyle w:val="BodyText"/>
        <w:jc w:val="center"/>
        <w:rPr>
          <w:i/>
          <w:iCs/>
          <w:sz w:val="24"/>
          <w:u w:val="single"/>
        </w:rPr>
      </w:pPr>
      <w:r w:rsidRPr="00405F9F">
        <w:rPr>
          <w:b/>
          <w:bCs/>
          <w:sz w:val="24"/>
        </w:rPr>
        <w:t xml:space="preserve">MHCO OFFICE </w:t>
      </w:r>
      <w:r w:rsidR="0089661A" w:rsidRPr="00405F9F">
        <w:rPr>
          <w:b/>
          <w:bCs/>
          <w:sz w:val="24"/>
        </w:rPr>
        <w:t xml:space="preserve">BY </w:t>
      </w:r>
      <w:r w:rsidR="00596D21">
        <w:rPr>
          <w:b/>
          <w:bCs/>
          <w:sz w:val="24"/>
        </w:rPr>
        <w:t>MARCH 14</w:t>
      </w:r>
      <w:r w:rsidR="00596D21" w:rsidRPr="00596D21">
        <w:rPr>
          <w:b/>
          <w:bCs/>
          <w:sz w:val="24"/>
          <w:vertAlign w:val="superscript"/>
        </w:rPr>
        <w:t>TH</w:t>
      </w:r>
      <w:r w:rsidR="00596D21">
        <w:rPr>
          <w:b/>
          <w:bCs/>
          <w:sz w:val="24"/>
        </w:rPr>
        <w:t xml:space="preserve">, </w:t>
      </w:r>
      <w:r w:rsidRPr="00405F9F">
        <w:rPr>
          <w:b/>
          <w:bCs/>
          <w:sz w:val="24"/>
        </w:rPr>
        <w:t xml:space="preserve">AND </w:t>
      </w:r>
      <w:r w:rsidRPr="00405F9F">
        <w:rPr>
          <w:b/>
          <w:bCs/>
          <w:sz w:val="24"/>
          <w:u w:val="single"/>
        </w:rPr>
        <w:t>FEES MUST BE PREPAID</w:t>
      </w:r>
    </w:p>
    <w:p w14:paraId="7944CBA8" w14:textId="77777777" w:rsidR="0057226C" w:rsidRDefault="0057226C" w:rsidP="00BA194A">
      <w:pPr>
        <w:pStyle w:val="BodyText3"/>
      </w:pPr>
    </w:p>
    <w:p w14:paraId="19D7BC49" w14:textId="6933D146" w:rsidR="00523BDF" w:rsidRPr="00506E59" w:rsidRDefault="00BA194A" w:rsidP="003C1372">
      <w:pPr>
        <w:pStyle w:val="BodyText3"/>
        <w:rPr>
          <w:b w:val="0"/>
          <w:bCs w:val="0"/>
          <w:i/>
          <w:iCs/>
          <w:szCs w:val="22"/>
          <w:u w:val="single"/>
        </w:rPr>
      </w:pPr>
      <w:r w:rsidRPr="00506E59">
        <w:rPr>
          <w:szCs w:val="22"/>
        </w:rPr>
        <w:t xml:space="preserve">Please make your check out to: </w:t>
      </w:r>
      <w:r w:rsidR="00CA62B4" w:rsidRPr="00506E59">
        <w:rPr>
          <w:szCs w:val="22"/>
        </w:rPr>
        <w:t xml:space="preserve">  </w:t>
      </w:r>
      <w:r w:rsidRPr="00506E59">
        <w:rPr>
          <w:szCs w:val="22"/>
          <w:u w:val="single"/>
        </w:rPr>
        <w:t>MANUFACTURED HOME COMMUNITY OWNERS</w:t>
      </w:r>
    </w:p>
    <w:p w14:paraId="426C3478" w14:textId="455BAE20" w:rsidR="00E15337" w:rsidRDefault="00CA62B4" w:rsidP="004F7DBD">
      <w:pPr>
        <w:pStyle w:val="BodyText"/>
        <w:jc w:val="center"/>
        <w:rPr>
          <w:b/>
          <w:bCs/>
          <w:iCs/>
          <w:sz w:val="22"/>
          <w:szCs w:val="22"/>
        </w:rPr>
      </w:pPr>
      <w:r w:rsidRPr="00506E59">
        <w:rPr>
          <w:b/>
          <w:bCs/>
          <w:iCs/>
          <w:sz w:val="22"/>
          <w:szCs w:val="22"/>
        </w:rPr>
        <w:tab/>
      </w:r>
      <w:r w:rsidRPr="00506E59">
        <w:rPr>
          <w:b/>
          <w:bCs/>
          <w:iCs/>
          <w:sz w:val="22"/>
          <w:szCs w:val="22"/>
        </w:rPr>
        <w:tab/>
      </w:r>
      <w:r w:rsidRPr="00506E59">
        <w:rPr>
          <w:b/>
          <w:bCs/>
          <w:iCs/>
          <w:sz w:val="22"/>
          <w:szCs w:val="22"/>
        </w:rPr>
        <w:tab/>
      </w:r>
      <w:r w:rsidR="00B44B3C" w:rsidRPr="00506E59">
        <w:rPr>
          <w:b/>
          <w:bCs/>
          <w:iCs/>
          <w:sz w:val="22"/>
          <w:szCs w:val="22"/>
        </w:rPr>
        <w:t xml:space="preserve">     </w:t>
      </w:r>
      <w:r w:rsidR="00405F9F">
        <w:rPr>
          <w:b/>
          <w:bCs/>
          <w:iCs/>
          <w:sz w:val="22"/>
          <w:szCs w:val="22"/>
        </w:rPr>
        <w:t xml:space="preserve"> </w:t>
      </w:r>
      <w:r w:rsidR="00B44B3C" w:rsidRPr="00506E59">
        <w:rPr>
          <w:b/>
          <w:bCs/>
          <w:iCs/>
          <w:sz w:val="22"/>
          <w:szCs w:val="22"/>
        </w:rPr>
        <w:t xml:space="preserve">   1201 Terminal Way, Suite 220, Reno Nevada 89502</w:t>
      </w:r>
    </w:p>
    <w:p w14:paraId="5FDA16E4" w14:textId="388827F4" w:rsidR="00E15337" w:rsidRPr="004F7DBD" w:rsidRDefault="00E15337" w:rsidP="00405F9F">
      <w:pPr>
        <w:pStyle w:val="BodyText"/>
        <w:ind w:left="720" w:firstLine="720"/>
        <w:jc w:val="center"/>
        <w:rPr>
          <w:b/>
          <w:bCs/>
          <w:i/>
          <w:sz w:val="22"/>
          <w:szCs w:val="22"/>
        </w:rPr>
      </w:pPr>
      <w:r w:rsidRPr="004F7DBD">
        <w:rPr>
          <w:b/>
          <w:bCs/>
          <w:i/>
          <w:sz w:val="22"/>
          <w:szCs w:val="22"/>
        </w:rPr>
        <w:t>OR Pay Online at www.</w:t>
      </w:r>
      <w:r w:rsidR="0011383A">
        <w:rPr>
          <w:b/>
          <w:bCs/>
          <w:i/>
          <w:sz w:val="22"/>
          <w:szCs w:val="22"/>
        </w:rPr>
        <w:t>NVMHCO</w:t>
      </w:r>
      <w:r w:rsidRPr="004F7DBD">
        <w:rPr>
          <w:b/>
          <w:bCs/>
          <w:i/>
          <w:sz w:val="22"/>
          <w:szCs w:val="22"/>
        </w:rPr>
        <w:t>.com</w:t>
      </w:r>
    </w:p>
    <w:p w14:paraId="6E68ADED" w14:textId="77777777" w:rsidR="00B44B3C" w:rsidRDefault="00B44B3C" w:rsidP="002A5224">
      <w:pPr>
        <w:pStyle w:val="BodyText"/>
        <w:jc w:val="center"/>
        <w:rPr>
          <w:b/>
          <w:bCs/>
          <w:iCs/>
          <w:sz w:val="24"/>
        </w:rPr>
      </w:pPr>
    </w:p>
    <w:p w14:paraId="1B14921A" w14:textId="77777777" w:rsidR="004F7DBD" w:rsidRPr="00F647A3" w:rsidRDefault="004F7DBD" w:rsidP="004F7DBD">
      <w:pPr>
        <w:pStyle w:val="BodyText"/>
        <w:jc w:val="center"/>
        <w:rPr>
          <w:b/>
          <w:bCs/>
          <w:i/>
          <w:iCs/>
          <w:sz w:val="18"/>
          <w:szCs w:val="18"/>
          <w:u w:val="single"/>
        </w:rPr>
      </w:pPr>
      <w:r w:rsidRPr="00F647A3">
        <w:rPr>
          <w:sz w:val="18"/>
          <w:szCs w:val="18"/>
          <w:u w:val="single"/>
        </w:rPr>
        <w:t>Please Circle Below the Class you Want to Register For (“repeat” means you have been to class already this year):</w:t>
      </w:r>
    </w:p>
    <w:p w14:paraId="53742098" w14:textId="77777777" w:rsidR="00506E59" w:rsidRPr="00CD76CC" w:rsidRDefault="00506E59" w:rsidP="003A6B8B">
      <w:pPr>
        <w:pStyle w:val="BodyText"/>
        <w:jc w:val="center"/>
        <w:rPr>
          <w:b/>
          <w:bCs/>
          <w:i/>
          <w:iCs/>
          <w:szCs w:val="20"/>
        </w:rPr>
      </w:pPr>
    </w:p>
    <w:p w14:paraId="51965910" w14:textId="03C46F10" w:rsidR="00D13460" w:rsidRPr="00D13460" w:rsidRDefault="00D13460" w:rsidP="00D13460">
      <w:pPr>
        <w:pStyle w:val="BodyText"/>
        <w:spacing w:line="276" w:lineRule="auto"/>
        <w:jc w:val="center"/>
        <w:rPr>
          <w:b/>
          <w:bCs/>
          <w:szCs w:val="20"/>
        </w:rPr>
      </w:pPr>
      <w:r w:rsidRPr="00D13460">
        <w:rPr>
          <w:b/>
          <w:bCs/>
          <w:noProof/>
          <w:sz w:val="22"/>
          <w:szCs w:val="22"/>
          <w:u w:val="single"/>
        </w:rPr>
        <mc:AlternateContent>
          <mc:Choice Requires="wps">
            <w:drawing>
              <wp:anchor distT="0" distB="0" distL="114300" distR="114300" simplePos="0" relativeHeight="251662336" behindDoc="1" locked="0" layoutInCell="1" allowOverlap="1" wp14:anchorId="4B124EA1" wp14:editId="0944D376">
                <wp:simplePos x="0" y="0"/>
                <wp:positionH relativeFrom="column">
                  <wp:posOffset>2371725</wp:posOffset>
                </wp:positionH>
                <wp:positionV relativeFrom="paragraph">
                  <wp:posOffset>167005</wp:posOffset>
                </wp:positionV>
                <wp:extent cx="133643" cy="112541"/>
                <wp:effectExtent l="0" t="0" r="19050" b="20955"/>
                <wp:wrapNone/>
                <wp:docPr id="7" name="Rectangle 7"/>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9CE39" id="Rectangle 7" o:spid="_x0000_s1026" style="position:absolute;margin-left:186.75pt;margin-top:13.15pt;width:10.5pt;height:8.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EUDe&#10;r98AAAAJAQAADwAAAGRycy9kb3ducmV2LnhtbEyPwU6DQBCG7ya+w2ZMvNnFQqsiS2M0xsRDk1IT&#10;PU5hBISdJezS4ts7nvQ4M3+++f5sM9teHWn0rWMD14sIFHHpqpZrA2/756tbUD4gV9g7JgPf5GGT&#10;n59lmFbuxDs6FqFWAmGfooEmhCHV2pcNWfQLNxDL7dONFoOMY62rEU8Ct71eRtFaW2xZPjQ40GND&#10;ZVdM1kC87T52Wg/Fy2RX793T12u9L9CYy4v54R5UoDn8heFXX9QhF6eDm7jyqhfGTbySqIHlOgYl&#10;gfgukcXBQJJEoPNM/2+Q/wAAAP//AwBQSwECLQAUAAYACAAAACEAtoM4kv4AAADhAQAAEwAAAAAA&#10;AAAAAAAAAAAAAAAAW0NvbnRlbnRfVHlwZXNdLnhtbFBLAQItABQABgAIAAAAIQA4/SH/1gAAAJQB&#10;AAALAAAAAAAAAAAAAAAAAC8BAABfcmVscy8ucmVsc1BLAQItABQABgAIAAAAIQAzeY+xewIAAIUF&#10;AAAOAAAAAAAAAAAAAAAAAC4CAABkcnMvZTJvRG9jLnhtbFBLAQItABQABgAIAAAAIQARQN6v3wAA&#10;AAkBAAAPAAAAAAAAAAAAAAAAANUEAABkcnMvZG93bnJldi54bWxQSwUGAAAAAAQABADzAAAA4QUA&#10;AAAA&#10;" fillcolor="white [3212]" strokecolor="black [3213]" strokeweight="2pt"/>
            </w:pict>
          </mc:Fallback>
        </mc:AlternateContent>
      </w:r>
      <w:r w:rsidRPr="00D13460">
        <w:rPr>
          <w:b/>
          <w:bCs/>
          <w:noProof/>
          <w:sz w:val="22"/>
          <w:szCs w:val="22"/>
          <w:u w:val="single"/>
        </w:rPr>
        <mc:AlternateContent>
          <mc:Choice Requires="wps">
            <w:drawing>
              <wp:anchor distT="0" distB="0" distL="114300" distR="114300" simplePos="0" relativeHeight="251660288" behindDoc="1" locked="0" layoutInCell="1" allowOverlap="1" wp14:anchorId="29DE8FED" wp14:editId="5A44447F">
                <wp:simplePos x="0" y="0"/>
                <wp:positionH relativeFrom="column">
                  <wp:posOffset>5686370</wp:posOffset>
                </wp:positionH>
                <wp:positionV relativeFrom="paragraph">
                  <wp:posOffset>35487</wp:posOffset>
                </wp:positionV>
                <wp:extent cx="133643" cy="112541"/>
                <wp:effectExtent l="0" t="0" r="19050" b="20955"/>
                <wp:wrapNone/>
                <wp:docPr id="6" name="Rectangle 6"/>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FA136" id="Rectangle 6" o:spid="_x0000_s1026" style="position:absolute;margin-left:447.75pt;margin-top:2.8pt;width:10.5pt;height:8.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JTF/&#10;O94AAAAIAQAADwAAAGRycy9kb3ducmV2LnhtbEyPQUvDQBSE74L/YXmCN7tpQ0KbZlNEEcGD0FTQ&#10;42t2m8Rk34bspo3/3uepHocZZr7Jd7PtxdmMvnWkYLmIQBiqnG6pVvBxeHlYg/ABSWPvyCj4MR52&#10;xe1Njpl2F9qbcxlqwSXkM1TQhDBkUvqqMRb9wg2G2Du50WJgOdZSj3jhctvLVRSl0mJLvNDgYJ4a&#10;U3XlZBXE793XXsqhfJ1s8tk9f7/VhxKVur+bH7cggpnDNQx/+IwOBTMd3UTai17BepMkHFWQpCDY&#10;3yxT1kcFqzgGWeTy/4HiFwAA//8DAFBLAQItABQABgAIAAAAIQC2gziS/gAAAOEBAAATAAAAAAAA&#10;AAAAAAAAAAAAAABbQ29udGVudF9UeXBlc10ueG1sUEsBAi0AFAAGAAgAAAAhADj9If/WAAAAlAEA&#10;AAsAAAAAAAAAAAAAAAAALwEAAF9yZWxzLy5yZWxzUEsBAi0AFAAGAAgAAAAhADN5j7F7AgAAhQUA&#10;AA4AAAAAAAAAAAAAAAAALgIAAGRycy9lMm9Eb2MueG1sUEsBAi0AFAAGAAgAAAAhACUxfzveAAAA&#10;CAEAAA8AAAAAAAAAAAAAAAAA1QQAAGRycy9kb3ducmV2LnhtbFBLBQYAAAAABAAEAPMAAADgBQAA&#10;AAA=&#10;" fillcolor="white [3212]" strokecolor="black [3213]" strokeweight="2pt"/>
            </w:pict>
          </mc:Fallback>
        </mc:AlternateContent>
      </w:r>
      <w:r w:rsidRPr="00D13460">
        <w:rPr>
          <w:b/>
          <w:bCs/>
          <w:noProof/>
          <w:sz w:val="22"/>
          <w:szCs w:val="22"/>
          <w:u w:val="single"/>
        </w:rPr>
        <mc:AlternateContent>
          <mc:Choice Requires="wps">
            <w:drawing>
              <wp:anchor distT="0" distB="0" distL="114300" distR="114300" simplePos="0" relativeHeight="251659264" behindDoc="1" locked="0" layoutInCell="1" allowOverlap="1" wp14:anchorId="0804AE55" wp14:editId="36A09F76">
                <wp:simplePos x="0" y="0"/>
                <wp:positionH relativeFrom="column">
                  <wp:posOffset>2378497</wp:posOffset>
                </wp:positionH>
                <wp:positionV relativeFrom="paragraph">
                  <wp:posOffset>28971</wp:posOffset>
                </wp:positionV>
                <wp:extent cx="133643" cy="112541"/>
                <wp:effectExtent l="0" t="0" r="19050" b="20955"/>
                <wp:wrapNone/>
                <wp:docPr id="5" name="Rectangle 5"/>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0C502" id="Rectangle 5" o:spid="_x0000_s1026" style="position:absolute;margin-left:187.3pt;margin-top:2.3pt;width:10.5pt;height:8.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ZtlR&#10;yd4AAAAIAQAADwAAAGRycy9kb3ducmV2LnhtbEyPQUvDQBCF74L/YRnBm92Y2KoxmyKKCB4KTQU9&#10;TpMxicnOhuymjf/e6UlPM8N7vPletp5trw40+taxgetFBIq4dFXLtYH33cvVHSgfkCvsHZOBH/Kw&#10;zs/PMkwrd+QtHYpQKwlhn6KBJoQh1dqXDVn0CzcQi/blRotBzrHW1YhHCbe9jqNopS22LB8aHOip&#10;obIrJmsg2XSfW62H4nWyy4/u+fut3hVozOXF/PgAKtAc/sxwwhd0yIVp7yauvOol4/ZmJVYDpyF6&#10;cr+UZW8gjhPQeab/F8h/AQAA//8DAFBLAQItABQABgAIAAAAIQC2gziS/gAAAOEBAAATAAAAAAAA&#10;AAAAAAAAAAAAAABbQ29udGVudF9UeXBlc10ueG1sUEsBAi0AFAAGAAgAAAAhADj9If/WAAAAlAEA&#10;AAsAAAAAAAAAAAAAAAAALwEAAF9yZWxzLy5yZWxzUEsBAi0AFAAGAAgAAAAhADN5j7F7AgAAhQUA&#10;AA4AAAAAAAAAAAAAAAAALgIAAGRycy9lMm9Eb2MueG1sUEsBAi0AFAAGAAgAAAAhAGbZUcneAAAA&#10;CAEAAA8AAAAAAAAAAAAAAAAA1QQAAGRycy9kb3ducmV2LnhtbFBLBQYAAAAABAAEAPMAAADgBQAA&#10;AAA=&#10;" fillcolor="white [3212]" strokecolor="black [3213]" strokeweight="2pt"/>
            </w:pict>
          </mc:Fallback>
        </mc:AlternateContent>
      </w:r>
      <w:r w:rsidRPr="00D13460">
        <w:rPr>
          <w:b/>
          <w:bCs/>
          <w:szCs w:val="20"/>
        </w:rPr>
        <w:t>Member All Day</w:t>
      </w:r>
      <w:r w:rsidRPr="00D13460">
        <w:rPr>
          <w:b/>
          <w:bCs/>
          <w:szCs w:val="20"/>
        </w:rPr>
        <w:tab/>
      </w:r>
      <w:r w:rsidRPr="00D13460">
        <w:rPr>
          <w:b/>
          <w:bCs/>
          <w:szCs w:val="20"/>
        </w:rPr>
        <w:tab/>
        <w:t xml:space="preserve">             $</w:t>
      </w:r>
      <w:r w:rsidR="00E05F94">
        <w:rPr>
          <w:b/>
          <w:bCs/>
          <w:szCs w:val="20"/>
        </w:rPr>
        <w:t>160</w:t>
      </w:r>
      <w:r w:rsidRPr="00D13460">
        <w:rPr>
          <w:b/>
          <w:bCs/>
          <w:szCs w:val="20"/>
        </w:rPr>
        <w:t xml:space="preserve">.00 </w:t>
      </w:r>
      <w:r w:rsidRPr="00D13460">
        <w:rPr>
          <w:b/>
          <w:bCs/>
          <w:szCs w:val="20"/>
        </w:rPr>
        <w:tab/>
      </w:r>
      <w:r w:rsidRPr="00D13460">
        <w:rPr>
          <w:b/>
          <w:bCs/>
          <w:szCs w:val="20"/>
        </w:rPr>
        <w:tab/>
      </w:r>
      <w:r w:rsidRPr="00D13460">
        <w:rPr>
          <w:b/>
          <w:bCs/>
          <w:szCs w:val="20"/>
        </w:rPr>
        <w:tab/>
        <w:t>Non-Member All Day</w:t>
      </w:r>
      <w:r w:rsidRPr="00D13460">
        <w:rPr>
          <w:b/>
          <w:bCs/>
          <w:szCs w:val="20"/>
        </w:rPr>
        <w:tab/>
      </w:r>
      <w:r w:rsidRPr="00D13460">
        <w:rPr>
          <w:b/>
          <w:bCs/>
          <w:szCs w:val="20"/>
        </w:rPr>
        <w:tab/>
      </w:r>
      <w:r>
        <w:rPr>
          <w:b/>
          <w:bCs/>
          <w:szCs w:val="20"/>
        </w:rPr>
        <w:t xml:space="preserve">      </w:t>
      </w:r>
      <w:r w:rsidRPr="00D13460">
        <w:rPr>
          <w:b/>
          <w:bCs/>
          <w:szCs w:val="20"/>
        </w:rPr>
        <w:t>$3</w:t>
      </w:r>
      <w:r w:rsidR="00E05F94">
        <w:rPr>
          <w:b/>
          <w:bCs/>
          <w:szCs w:val="20"/>
        </w:rPr>
        <w:t>10</w:t>
      </w:r>
      <w:r w:rsidRPr="00D13460">
        <w:rPr>
          <w:b/>
          <w:bCs/>
          <w:szCs w:val="20"/>
        </w:rPr>
        <w:t>.00</w:t>
      </w:r>
    </w:p>
    <w:p w14:paraId="0FE39BD9" w14:textId="5C09622E" w:rsidR="00D13460" w:rsidRPr="00D13460" w:rsidRDefault="00D13460" w:rsidP="00D13460">
      <w:pPr>
        <w:pStyle w:val="BodyText"/>
        <w:spacing w:line="276" w:lineRule="auto"/>
        <w:jc w:val="center"/>
        <w:rPr>
          <w:b/>
          <w:bCs/>
          <w:szCs w:val="20"/>
        </w:rPr>
      </w:pPr>
      <w:r w:rsidRPr="00D13460">
        <w:rPr>
          <w:b/>
          <w:bCs/>
          <w:noProof/>
          <w:sz w:val="22"/>
          <w:szCs w:val="22"/>
          <w:u w:val="single"/>
        </w:rPr>
        <mc:AlternateContent>
          <mc:Choice Requires="wps">
            <w:drawing>
              <wp:anchor distT="0" distB="0" distL="114300" distR="114300" simplePos="0" relativeHeight="251661312" behindDoc="1" locked="0" layoutInCell="1" allowOverlap="1" wp14:anchorId="1ADBC0BA" wp14:editId="7B7D560A">
                <wp:simplePos x="0" y="0"/>
                <wp:positionH relativeFrom="margin">
                  <wp:posOffset>5686425</wp:posOffset>
                </wp:positionH>
                <wp:positionV relativeFrom="paragraph">
                  <wp:posOffset>8255</wp:posOffset>
                </wp:positionV>
                <wp:extent cx="133643" cy="112541"/>
                <wp:effectExtent l="0" t="0" r="19050" b="20955"/>
                <wp:wrapNone/>
                <wp:docPr id="1" name="Rectangle 1"/>
                <wp:cNvGraphicFramePr/>
                <a:graphic xmlns:a="http://schemas.openxmlformats.org/drawingml/2006/main">
                  <a:graphicData uri="http://schemas.microsoft.com/office/word/2010/wordprocessingShape">
                    <wps:wsp>
                      <wps:cNvSpPr/>
                      <wps:spPr>
                        <a:xfrm>
                          <a:off x="0" y="0"/>
                          <a:ext cx="133643" cy="112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ED3EC" id="Rectangle 1" o:spid="_x0000_s1026" style="position:absolute;margin-left:447.75pt;margin-top:.65pt;width:10.5pt;height:8.8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xewIAAIUFAAAOAAAAZHJzL2Uyb0RvYy54bWysVE1v2zAMvQ/YfxB0Xx2nabcFdYqgRYcB&#10;RRusHXpWZCk2IIsapcTJfv0o+SNtV2zAsBwUyiQfySeSF5f7xrCdQl+DLXh+MuFMWQllbTcF//54&#10;8+ETZz4IWwoDVhX8oDy/XLx/d9G6uZpCBaZUyAjE+nnrCl6F4OZZ5mWlGuFPwClLSg3YiEBX3GQl&#10;ipbQG5NNJ5PzrAUsHYJU3tPX607JFwlfayXDvdZeBWYKTrmFdGI61/HMFhdivkHhqlr2aYh/yKIR&#10;taWgI9S1CIJtsf4NqqklggcdTiQ0GWhdS5VqoGryyatqHirhVKqFyPFupMn/P1h5t3twKyQaWufn&#10;nsRYxV5jE/8pP7ZPZB1GstQ+MEkf89PT89kpZ5JUeT49m+WRzOzo7NCHLwoaFoWCI71Fokjsbn3o&#10;TAeTGMuDqcub2ph0ie+vrgyynaCXW28G8BdWxv7NMezfcKQco2d2rDhJ4WBUxDP2m9KsLqnGaUo4&#10;NeMxGSGlsiHvVJUoVZfj2YR+PQWjRyIkAUZkTdWN2D3Ay0IH7I6e3j66qtTLo/PkT4l1zqNHigw2&#10;jM5NbQHfAjBUVR+5sx9I6qiJLK2hPKyQIXST5J28qel5b4UPK4E0OjRktA7CPR3aQFtw6CXOKsCf&#10;b32P9tTRpOWspVEsuP+xFag4M18t9frnfDaLs5sus7OPU7rgc836ucZumyugnslp8TiZxGgfzCBq&#10;hOaJtsYyRiWVsJJiF1wGHC5XoVsRtHekWi6TGc2rE+HWPjgZwSOrsX0f908CXd/jgYbjDoaxFfNX&#10;rd7ZRk8Ly20AXac5OPLa802znhqn30txmTy/J6vj9lz8AgAA//8DAFBLAwQUAAYACAAAACEA7E9R&#10;d9wAAAAIAQAADwAAAGRycy9kb3ducmV2LnhtbEyPQUvDQBCF74L/YRnBm93UktKk2RRRRPAgNBXs&#10;cZqMSUx2NmQ3bfz3jic9frzHm2+y3Wx7dabRt44NLBcRKOLSVS3XBt4Pz3cbUD4gV9g7JgPf5GGX&#10;X19lmFbuwns6F6FWMsI+RQNNCEOqtS8bsugXbiCW7NONFoPgWOtqxIuM217fR9FaW2xZLjQ40GND&#10;ZVdM1sDqrTvutR6Kl8nGH93T12t9KNCY25v5YQsq0Bz+yvCrL+qQi9PJTVx51RvYJHEsVQlWoCRP&#10;lmvhk3ASgc4z/f+B/AcAAP//AwBQSwECLQAUAAYACAAAACEAtoM4kv4AAADhAQAAEwAAAAAAAAAA&#10;AAAAAAAAAAAAW0NvbnRlbnRfVHlwZXNdLnhtbFBLAQItABQABgAIAAAAIQA4/SH/1gAAAJQBAAAL&#10;AAAAAAAAAAAAAAAAAC8BAABfcmVscy8ucmVsc1BLAQItABQABgAIAAAAIQAzeY+xewIAAIUFAAAO&#10;AAAAAAAAAAAAAAAAAC4CAABkcnMvZTJvRG9jLnhtbFBLAQItABQABgAIAAAAIQDsT1F33AAAAAgB&#10;AAAPAAAAAAAAAAAAAAAAANUEAABkcnMvZG93bnJldi54bWxQSwUGAAAAAAQABADzAAAA3gUAAAAA&#10;" fillcolor="white [3212]" strokecolor="black [3213]" strokeweight="2pt">
                <w10:wrap anchorx="margin"/>
              </v:rect>
            </w:pict>
          </mc:Fallback>
        </mc:AlternateContent>
      </w:r>
      <w:r w:rsidRPr="00D13460">
        <w:rPr>
          <w:b/>
          <w:bCs/>
          <w:szCs w:val="20"/>
        </w:rPr>
        <w:t>Member All Day Repeat</w:t>
      </w:r>
      <w:r w:rsidRPr="00D13460">
        <w:rPr>
          <w:b/>
          <w:bCs/>
          <w:szCs w:val="20"/>
        </w:rPr>
        <w:tab/>
        <w:t xml:space="preserve">             $</w:t>
      </w:r>
      <w:r w:rsidR="00E05F94">
        <w:rPr>
          <w:b/>
          <w:bCs/>
          <w:szCs w:val="20"/>
        </w:rPr>
        <w:t>75</w:t>
      </w:r>
      <w:r w:rsidRPr="00D13460">
        <w:rPr>
          <w:b/>
          <w:bCs/>
          <w:szCs w:val="20"/>
        </w:rPr>
        <w:t>.00</w:t>
      </w:r>
      <w:r w:rsidRPr="00D13460">
        <w:rPr>
          <w:b/>
          <w:bCs/>
          <w:szCs w:val="20"/>
        </w:rPr>
        <w:tab/>
      </w:r>
      <w:r w:rsidRPr="00D13460">
        <w:rPr>
          <w:b/>
          <w:bCs/>
          <w:szCs w:val="20"/>
        </w:rPr>
        <w:tab/>
      </w:r>
      <w:r w:rsidRPr="00D13460">
        <w:rPr>
          <w:b/>
          <w:bCs/>
          <w:szCs w:val="20"/>
        </w:rPr>
        <w:tab/>
        <w:t xml:space="preserve">Non-Member All Day Repeat        </w:t>
      </w:r>
      <w:r>
        <w:rPr>
          <w:b/>
          <w:bCs/>
          <w:szCs w:val="20"/>
        </w:rPr>
        <w:t xml:space="preserve">    </w:t>
      </w:r>
      <w:r w:rsidRPr="00D13460">
        <w:rPr>
          <w:b/>
          <w:bCs/>
          <w:szCs w:val="20"/>
        </w:rPr>
        <w:t xml:space="preserve"> $</w:t>
      </w:r>
      <w:r w:rsidR="00E05F94">
        <w:rPr>
          <w:b/>
          <w:bCs/>
          <w:szCs w:val="20"/>
        </w:rPr>
        <w:t>150.00</w:t>
      </w:r>
    </w:p>
    <w:p w14:paraId="58EC054F" w14:textId="77777777" w:rsidR="00124DAD" w:rsidRDefault="00124DAD">
      <w:pPr>
        <w:pStyle w:val="BodyText3"/>
        <w:rPr>
          <w:i/>
          <w:sz w:val="24"/>
        </w:rPr>
      </w:pPr>
    </w:p>
    <w:p w14:paraId="5D965739" w14:textId="489FB341" w:rsidR="00516076" w:rsidRPr="00516076" w:rsidRDefault="00516076">
      <w:pPr>
        <w:pStyle w:val="BodyText3"/>
        <w:rPr>
          <w:i/>
          <w:color w:val="FF0000"/>
          <w:sz w:val="28"/>
          <w:szCs w:val="28"/>
        </w:rPr>
      </w:pPr>
      <w:r w:rsidRPr="00405F9F">
        <w:rPr>
          <w:i/>
          <w:color w:val="FF0000"/>
          <w:sz w:val="28"/>
          <w:szCs w:val="28"/>
        </w:rPr>
        <w:t>LATE REGISTRATION FEE IS $4</w:t>
      </w:r>
      <w:r w:rsidR="00B44B3C" w:rsidRPr="00405F9F">
        <w:rPr>
          <w:i/>
          <w:color w:val="FF0000"/>
          <w:sz w:val="28"/>
          <w:szCs w:val="28"/>
        </w:rPr>
        <w:t>3</w:t>
      </w:r>
      <w:r w:rsidRPr="00405F9F">
        <w:rPr>
          <w:i/>
          <w:color w:val="FF0000"/>
          <w:sz w:val="28"/>
          <w:szCs w:val="28"/>
        </w:rPr>
        <w:t>5 (IF THERE IS ROOM) NO SHOWS WILL BE BILLED</w:t>
      </w:r>
    </w:p>
    <w:p w14:paraId="43148F3A" w14:textId="3FB6AAC2" w:rsidR="0057226C" w:rsidRPr="001966DF" w:rsidRDefault="001A607E">
      <w:pPr>
        <w:pStyle w:val="BodyText3"/>
        <w:rPr>
          <w:i/>
          <w:sz w:val="24"/>
        </w:rPr>
      </w:pPr>
      <w:r w:rsidRPr="001966DF">
        <w:rPr>
          <w:i/>
          <w:sz w:val="24"/>
        </w:rPr>
        <w:t xml:space="preserve">To secure your reservation, please </w:t>
      </w:r>
      <w:r w:rsidR="00DE5E25">
        <w:rPr>
          <w:i/>
          <w:sz w:val="24"/>
        </w:rPr>
        <w:t>e</w:t>
      </w:r>
      <w:r w:rsidR="005F17F1" w:rsidRPr="001966DF">
        <w:rPr>
          <w:i/>
          <w:sz w:val="24"/>
        </w:rPr>
        <w:t>mail</w:t>
      </w:r>
      <w:r w:rsidR="00DE5E25">
        <w:rPr>
          <w:i/>
          <w:sz w:val="24"/>
        </w:rPr>
        <w:t xml:space="preserve"> </w:t>
      </w:r>
      <w:r w:rsidR="00B44B3C" w:rsidRPr="004F7DBD">
        <w:rPr>
          <w:i/>
          <w:sz w:val="24"/>
          <w:highlight w:val="cyan"/>
        </w:rPr>
        <w:t>admin</w:t>
      </w:r>
      <w:r w:rsidR="00DE5E25" w:rsidRPr="004F7DBD">
        <w:rPr>
          <w:i/>
          <w:sz w:val="24"/>
          <w:highlight w:val="cyan"/>
        </w:rPr>
        <w:t>@nvmhco.com</w:t>
      </w:r>
      <w:r w:rsidR="00DE5E25">
        <w:rPr>
          <w:i/>
          <w:sz w:val="24"/>
        </w:rPr>
        <w:t xml:space="preserve"> </w:t>
      </w:r>
      <w:r w:rsidR="00B44B3C">
        <w:rPr>
          <w:i/>
          <w:sz w:val="24"/>
        </w:rPr>
        <w:t xml:space="preserve">with your form filled out, or send in your filled-out form </w:t>
      </w:r>
      <w:r w:rsidRPr="001966DF">
        <w:rPr>
          <w:i/>
          <w:sz w:val="24"/>
        </w:rPr>
        <w:t>as soon as possible</w:t>
      </w:r>
      <w:r w:rsidR="00020E7F">
        <w:rPr>
          <w:i/>
          <w:sz w:val="24"/>
        </w:rPr>
        <w:t xml:space="preserve">. You can also register and pay through our website: </w:t>
      </w:r>
      <w:r w:rsidR="00020E7F" w:rsidRPr="004F7DBD">
        <w:rPr>
          <w:i/>
          <w:sz w:val="24"/>
          <w:highlight w:val="cyan"/>
        </w:rPr>
        <w:t>www.nvmhco.com</w:t>
      </w:r>
      <w:r w:rsidRPr="001966DF">
        <w:rPr>
          <w:i/>
          <w:sz w:val="24"/>
        </w:rPr>
        <w:t xml:space="preserve"> </w:t>
      </w:r>
    </w:p>
    <w:p w14:paraId="2CB4F6A6" w14:textId="77777777" w:rsidR="0055132F" w:rsidRDefault="0055132F" w:rsidP="0055132F">
      <w:pPr>
        <w:pStyle w:val="BodyText"/>
        <w:jc w:val="center"/>
        <w:rPr>
          <w:b/>
          <w:bCs/>
          <w:szCs w:val="20"/>
          <w:u w:val="single"/>
        </w:rPr>
      </w:pPr>
    </w:p>
    <w:p w14:paraId="59B3202A" w14:textId="77777777" w:rsidR="004F7DBD" w:rsidRPr="004F7DBD" w:rsidRDefault="004F7DBD" w:rsidP="004F7DBD">
      <w:pPr>
        <w:pStyle w:val="BodyText"/>
        <w:rPr>
          <w:b/>
          <w:bCs/>
          <w:i/>
          <w:iCs/>
          <w:sz w:val="18"/>
          <w:szCs w:val="18"/>
          <w:u w:val="single"/>
        </w:rPr>
      </w:pPr>
      <w:r w:rsidRPr="004F7DBD">
        <w:rPr>
          <w:b/>
          <w:bCs/>
          <w:i/>
          <w:iCs/>
          <w:sz w:val="18"/>
          <w:szCs w:val="18"/>
        </w:rPr>
        <w:t>Attendee’s Name:</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t xml:space="preserve">                   Attendee’s Phone Number:</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p>
    <w:p w14:paraId="47E5D834" w14:textId="77777777" w:rsidR="004F7DBD" w:rsidRPr="004F7DBD" w:rsidRDefault="004F7DBD" w:rsidP="004F7DBD">
      <w:pPr>
        <w:pStyle w:val="BodyText"/>
        <w:rPr>
          <w:b/>
          <w:bCs/>
          <w:i/>
          <w:iCs/>
          <w:sz w:val="18"/>
          <w:szCs w:val="18"/>
        </w:rPr>
      </w:pPr>
    </w:p>
    <w:p w14:paraId="57A420C6" w14:textId="7DA64480" w:rsidR="004F7DBD" w:rsidRPr="004F7DBD" w:rsidRDefault="004F7DBD" w:rsidP="004F7DBD">
      <w:pPr>
        <w:pStyle w:val="BodyText"/>
        <w:rPr>
          <w:sz w:val="18"/>
          <w:szCs w:val="18"/>
          <w:u w:val="single"/>
        </w:rPr>
      </w:pPr>
      <w:r w:rsidRPr="004F7DBD">
        <w:rPr>
          <w:b/>
          <w:bCs/>
          <w:i/>
          <w:iCs/>
          <w:sz w:val="18"/>
          <w:szCs w:val="18"/>
        </w:rPr>
        <w:t>Attendee’s Mailing Address:</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Pr>
          <w:sz w:val="18"/>
          <w:szCs w:val="18"/>
          <w:u w:val="single"/>
        </w:rPr>
        <w:t xml:space="preserve"> </w:t>
      </w:r>
      <w:r w:rsidR="00E17303">
        <w:rPr>
          <w:sz w:val="18"/>
          <w:szCs w:val="18"/>
          <w:u w:val="single"/>
        </w:rPr>
        <w:t xml:space="preserve">                                </w:t>
      </w:r>
      <w:r>
        <w:rPr>
          <w:sz w:val="18"/>
          <w:szCs w:val="18"/>
          <w:u w:val="single"/>
        </w:rPr>
        <w:t xml:space="preserve">         </w:t>
      </w:r>
    </w:p>
    <w:p w14:paraId="1EC38451" w14:textId="77777777" w:rsidR="00E17303" w:rsidRDefault="00E17303" w:rsidP="004F7DBD">
      <w:pPr>
        <w:pStyle w:val="BodyText"/>
        <w:rPr>
          <w:b/>
          <w:bCs/>
          <w:i/>
          <w:iCs/>
          <w:sz w:val="18"/>
          <w:szCs w:val="18"/>
          <w:u w:val="single"/>
        </w:rPr>
      </w:pPr>
    </w:p>
    <w:p w14:paraId="284480CC" w14:textId="6245233B" w:rsidR="004F7DBD" w:rsidRPr="004F7DBD" w:rsidRDefault="004F7DBD" w:rsidP="004F7DBD">
      <w:pPr>
        <w:pStyle w:val="BodyText"/>
        <w:rPr>
          <w:b/>
          <w:bCs/>
          <w:i/>
          <w:iCs/>
          <w:sz w:val="18"/>
          <w:szCs w:val="18"/>
          <w:u w:val="single"/>
        </w:rPr>
      </w:pPr>
      <w:r w:rsidRPr="004F7DBD">
        <w:rPr>
          <w:b/>
          <w:bCs/>
          <w:i/>
          <w:iCs/>
          <w:sz w:val="18"/>
          <w:szCs w:val="18"/>
        </w:rPr>
        <w:t>City</w:t>
      </w:r>
      <w:r w:rsidRPr="004F7DBD">
        <w:rPr>
          <w:b/>
          <w:bCs/>
          <w:i/>
          <w:iCs/>
          <w:sz w:val="18"/>
          <w:szCs w:val="18"/>
          <w:u w:val="single"/>
        </w:rPr>
        <w:t>:</w:t>
      </w:r>
      <w:r w:rsidRPr="004F7DBD">
        <w:rPr>
          <w:b/>
          <w:bCs/>
          <w:i/>
          <w:iCs/>
          <w:sz w:val="18"/>
          <w:szCs w:val="18"/>
          <w:u w:val="single"/>
        </w:rPr>
        <w:tab/>
      </w:r>
      <w:r w:rsidRPr="004F7DBD">
        <w:rPr>
          <w:b/>
          <w:bCs/>
          <w:i/>
          <w:iCs/>
          <w:sz w:val="18"/>
          <w:szCs w:val="18"/>
        </w:rPr>
        <w:t xml:space="preserve">  State:</w:t>
      </w:r>
      <w:r w:rsidRPr="004F7DBD">
        <w:rPr>
          <w:b/>
          <w:bCs/>
          <w:i/>
          <w:iCs/>
          <w:sz w:val="18"/>
          <w:szCs w:val="18"/>
          <w:u w:val="single"/>
        </w:rPr>
        <w:tab/>
      </w:r>
      <w:r w:rsidRPr="004F7DBD">
        <w:rPr>
          <w:b/>
          <w:bCs/>
          <w:i/>
          <w:iCs/>
          <w:sz w:val="18"/>
          <w:szCs w:val="18"/>
          <w:u w:val="single"/>
        </w:rPr>
        <w:tab/>
      </w:r>
      <w:r w:rsidRPr="004F7DBD">
        <w:rPr>
          <w:b/>
          <w:bCs/>
          <w:i/>
          <w:iCs/>
          <w:sz w:val="18"/>
          <w:szCs w:val="18"/>
        </w:rPr>
        <w:t xml:space="preserve">  Zip:</w:t>
      </w:r>
      <w:r w:rsidRPr="004F7DBD">
        <w:rPr>
          <w:b/>
          <w:bCs/>
          <w:i/>
          <w:iCs/>
          <w:sz w:val="18"/>
          <w:szCs w:val="18"/>
          <w:u w:val="single"/>
        </w:rPr>
        <w:tab/>
      </w:r>
      <w:r w:rsidRPr="004F7DBD">
        <w:rPr>
          <w:b/>
          <w:bCs/>
          <w:i/>
          <w:iCs/>
          <w:sz w:val="18"/>
          <w:szCs w:val="18"/>
          <w:u w:val="single"/>
        </w:rPr>
        <w:tab/>
      </w:r>
      <w:r w:rsidRPr="004F7DBD">
        <w:rPr>
          <w:b/>
          <w:bCs/>
          <w:i/>
          <w:iCs/>
          <w:sz w:val="18"/>
          <w:szCs w:val="18"/>
        </w:rPr>
        <w:t xml:space="preserve">  Job Title</w:t>
      </w:r>
      <w:r w:rsidRPr="004F7DBD">
        <w:rPr>
          <w:b/>
          <w:bCs/>
          <w:i/>
          <w:iCs/>
          <w:sz w:val="18"/>
          <w:szCs w:val="18"/>
          <w:u w:val="single"/>
        </w:rPr>
        <w:t>:</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Pr>
          <w:b/>
          <w:bCs/>
          <w:i/>
          <w:iCs/>
          <w:sz w:val="18"/>
          <w:szCs w:val="18"/>
          <w:u w:val="single"/>
        </w:rPr>
        <w:t xml:space="preserve">                 </w:t>
      </w:r>
      <w:r w:rsidRPr="004F7DBD">
        <w:rPr>
          <w:b/>
          <w:bCs/>
          <w:i/>
          <w:iCs/>
          <w:sz w:val="18"/>
          <w:szCs w:val="18"/>
          <w:u w:val="single"/>
        </w:rPr>
        <w:t>(i.e., Property Mgr., Maintenance, Owner's Rep)</w:t>
      </w:r>
    </w:p>
    <w:p w14:paraId="670DCE33" w14:textId="77777777" w:rsidR="004F7DBD" w:rsidRPr="004F7DBD" w:rsidRDefault="004F7DBD" w:rsidP="004F7DBD">
      <w:pPr>
        <w:pStyle w:val="BodyText"/>
        <w:jc w:val="center"/>
        <w:rPr>
          <w:b/>
          <w:bCs/>
          <w:i/>
          <w:iCs/>
          <w:sz w:val="18"/>
          <w:szCs w:val="18"/>
          <w:u w:val="single"/>
        </w:rPr>
      </w:pPr>
    </w:p>
    <w:p w14:paraId="17AC6E4B" w14:textId="77777777" w:rsidR="004F7DBD" w:rsidRPr="00413679" w:rsidRDefault="004F7DBD" w:rsidP="004F7DBD">
      <w:pPr>
        <w:pStyle w:val="BodyText"/>
        <w:rPr>
          <w:b/>
          <w:bCs/>
          <w:i/>
          <w:iCs/>
          <w:sz w:val="18"/>
          <w:szCs w:val="18"/>
        </w:rPr>
      </w:pPr>
      <w:r w:rsidRPr="00413679">
        <w:rPr>
          <w:b/>
          <w:bCs/>
          <w:i/>
          <w:iCs/>
          <w:sz w:val="18"/>
          <w:szCs w:val="18"/>
        </w:rPr>
        <w:t>Community/Park Name:</w:t>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r w:rsidRPr="00413679">
        <w:rPr>
          <w:b/>
          <w:bCs/>
          <w:i/>
          <w:iCs/>
          <w:sz w:val="18"/>
          <w:szCs w:val="18"/>
          <w:u w:val="single"/>
        </w:rPr>
        <w:tab/>
      </w:r>
    </w:p>
    <w:p w14:paraId="4D0FFF13" w14:textId="2D154D79" w:rsidR="004F7DBD" w:rsidRPr="004F7DBD" w:rsidRDefault="004F7DBD" w:rsidP="004F7DBD">
      <w:pPr>
        <w:pStyle w:val="BodyText"/>
        <w:jc w:val="center"/>
        <w:rPr>
          <w:b/>
          <w:bCs/>
          <w:i/>
          <w:iCs/>
          <w:sz w:val="18"/>
          <w:szCs w:val="18"/>
        </w:rPr>
      </w:pPr>
      <w:r w:rsidRPr="004F7DBD">
        <w:rPr>
          <w:b/>
          <w:bCs/>
          <w:i/>
          <w:iCs/>
          <w:sz w:val="18"/>
          <w:szCs w:val="18"/>
        </w:rPr>
        <w:t xml:space="preserve">(If you own or manage more than one </w:t>
      </w:r>
      <w:r w:rsidR="0089661A" w:rsidRPr="004F7DBD">
        <w:rPr>
          <w:b/>
          <w:bCs/>
          <w:i/>
          <w:iCs/>
          <w:sz w:val="18"/>
          <w:szCs w:val="18"/>
        </w:rPr>
        <w:t>community,</w:t>
      </w:r>
      <w:r w:rsidRPr="004F7DBD">
        <w:rPr>
          <w:b/>
          <w:bCs/>
          <w:i/>
          <w:iCs/>
          <w:sz w:val="18"/>
          <w:szCs w:val="18"/>
        </w:rPr>
        <w:t xml:space="preserve"> please put </w:t>
      </w:r>
      <w:r w:rsidR="0089661A">
        <w:rPr>
          <w:b/>
          <w:bCs/>
          <w:i/>
          <w:iCs/>
          <w:sz w:val="18"/>
          <w:szCs w:val="18"/>
        </w:rPr>
        <w:t>community</w:t>
      </w:r>
      <w:r w:rsidRPr="004F7DBD">
        <w:rPr>
          <w:b/>
          <w:bCs/>
          <w:i/>
          <w:iCs/>
          <w:sz w:val="18"/>
          <w:szCs w:val="18"/>
        </w:rPr>
        <w:t xml:space="preserve"> names and address on </w:t>
      </w:r>
      <w:r w:rsidRPr="004F7DBD">
        <w:rPr>
          <w:b/>
          <w:bCs/>
          <w:i/>
          <w:iCs/>
          <w:sz w:val="18"/>
          <w:szCs w:val="18"/>
          <w:highlight w:val="yellow"/>
        </w:rPr>
        <w:t>a separate sheet of paper</w:t>
      </w:r>
      <w:r w:rsidRPr="004F7DBD">
        <w:rPr>
          <w:b/>
          <w:bCs/>
          <w:i/>
          <w:iCs/>
          <w:sz w:val="18"/>
          <w:szCs w:val="18"/>
        </w:rPr>
        <w:t xml:space="preserve"> and attach to your registration form.  YOU WILL RECEIVE A CERTIFICATE FOR EACH PARK.)</w:t>
      </w:r>
    </w:p>
    <w:p w14:paraId="79B94ED8" w14:textId="77777777" w:rsidR="004F7DBD" w:rsidRPr="004F7DBD" w:rsidRDefault="004F7DBD" w:rsidP="004F7DBD">
      <w:pPr>
        <w:pStyle w:val="BodyText"/>
        <w:rPr>
          <w:b/>
          <w:bCs/>
          <w:i/>
          <w:iCs/>
          <w:sz w:val="18"/>
          <w:szCs w:val="18"/>
          <w:u w:val="single"/>
        </w:rPr>
      </w:pPr>
    </w:p>
    <w:p w14:paraId="5512B798" w14:textId="61E1E071" w:rsidR="004F7DBD" w:rsidRPr="004F7DBD" w:rsidRDefault="004F7DBD" w:rsidP="004F7DBD">
      <w:pPr>
        <w:pStyle w:val="BodyText"/>
        <w:rPr>
          <w:b/>
          <w:bCs/>
          <w:i/>
          <w:iCs/>
          <w:sz w:val="18"/>
          <w:szCs w:val="18"/>
          <w:u w:val="single"/>
        </w:rPr>
      </w:pPr>
      <w:r w:rsidRPr="00E17303">
        <w:rPr>
          <w:b/>
          <w:bCs/>
          <w:i/>
          <w:iCs/>
          <w:sz w:val="18"/>
          <w:szCs w:val="18"/>
        </w:rPr>
        <w:t>Community Address:</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City:</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State:</w:t>
      </w:r>
      <w:r w:rsidRPr="004F7DBD">
        <w:rPr>
          <w:b/>
          <w:bCs/>
          <w:i/>
          <w:iCs/>
          <w:sz w:val="18"/>
          <w:szCs w:val="18"/>
          <w:u w:val="single"/>
        </w:rPr>
        <w:tab/>
      </w:r>
      <w:r w:rsidRPr="004F7DBD">
        <w:rPr>
          <w:b/>
          <w:bCs/>
          <w:i/>
          <w:iCs/>
          <w:sz w:val="18"/>
          <w:szCs w:val="18"/>
          <w:u w:val="single"/>
        </w:rPr>
        <w:tab/>
      </w:r>
      <w:r w:rsidRPr="00E17303">
        <w:rPr>
          <w:b/>
          <w:bCs/>
          <w:i/>
          <w:iCs/>
          <w:sz w:val="18"/>
          <w:szCs w:val="18"/>
        </w:rPr>
        <w:t>Zip:</w:t>
      </w:r>
      <w:r w:rsidRPr="004F7DBD">
        <w:rPr>
          <w:b/>
          <w:bCs/>
          <w:i/>
          <w:iCs/>
          <w:sz w:val="18"/>
          <w:szCs w:val="18"/>
          <w:u w:val="single"/>
        </w:rPr>
        <w:tab/>
      </w:r>
      <w:r w:rsidRPr="004F7DBD">
        <w:rPr>
          <w:b/>
          <w:bCs/>
          <w:i/>
          <w:iCs/>
          <w:sz w:val="18"/>
          <w:szCs w:val="18"/>
          <w:u w:val="single"/>
        </w:rPr>
        <w:tab/>
      </w:r>
    </w:p>
    <w:p w14:paraId="4A1A1743" w14:textId="77777777" w:rsidR="004F7DBD" w:rsidRPr="004F7DBD" w:rsidRDefault="004F7DBD" w:rsidP="004F7DBD">
      <w:pPr>
        <w:pStyle w:val="BodyText"/>
        <w:rPr>
          <w:b/>
          <w:bCs/>
          <w:i/>
          <w:iCs/>
          <w:sz w:val="18"/>
          <w:szCs w:val="18"/>
          <w:u w:val="single"/>
        </w:rPr>
      </w:pPr>
    </w:p>
    <w:p w14:paraId="65FB4565" w14:textId="6A1193B2" w:rsidR="004F7DBD" w:rsidRPr="004F7DBD" w:rsidRDefault="004F7DBD" w:rsidP="004F7DBD">
      <w:pPr>
        <w:pStyle w:val="BodyText"/>
        <w:rPr>
          <w:i/>
          <w:iCs/>
          <w:sz w:val="18"/>
          <w:szCs w:val="18"/>
          <w:u w:val="single"/>
        </w:rPr>
      </w:pPr>
      <w:r w:rsidRPr="00E17303">
        <w:rPr>
          <w:b/>
          <w:bCs/>
          <w:i/>
          <w:iCs/>
          <w:sz w:val="18"/>
          <w:szCs w:val="18"/>
        </w:rPr>
        <w:t>Phone No:</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Attendee’s E-Mail:</w:t>
      </w:r>
      <w:r w:rsidRPr="00E17303">
        <w:rPr>
          <w:b/>
          <w:bCs/>
          <w:i/>
          <w:iCs/>
          <w:sz w:val="18"/>
          <w:szCs w:val="18"/>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Pr>
          <w:b/>
          <w:bCs/>
          <w:i/>
          <w:iCs/>
          <w:sz w:val="18"/>
          <w:szCs w:val="18"/>
          <w:u w:val="single"/>
        </w:rPr>
        <w:t xml:space="preserve">                 </w:t>
      </w:r>
      <w:r>
        <w:rPr>
          <w:i/>
          <w:iCs/>
          <w:sz w:val="18"/>
          <w:szCs w:val="18"/>
          <w:u w:val="single"/>
        </w:rPr>
        <w:softHyphen/>
      </w:r>
    </w:p>
    <w:p w14:paraId="73A22EA5" w14:textId="77777777" w:rsidR="004F7DBD" w:rsidRPr="004F7DBD" w:rsidRDefault="004F7DBD" w:rsidP="004F7DBD">
      <w:pPr>
        <w:pStyle w:val="BodyText"/>
        <w:rPr>
          <w:b/>
          <w:bCs/>
          <w:i/>
          <w:iCs/>
          <w:sz w:val="18"/>
          <w:szCs w:val="18"/>
          <w:u w:val="single"/>
        </w:rPr>
      </w:pPr>
    </w:p>
    <w:p w14:paraId="2FE472EB" w14:textId="77777777" w:rsidR="004F7DBD" w:rsidRPr="00E17303" w:rsidRDefault="004F7DBD" w:rsidP="004F7DBD">
      <w:pPr>
        <w:pStyle w:val="BodyText"/>
        <w:rPr>
          <w:b/>
          <w:bCs/>
          <w:i/>
          <w:iCs/>
          <w:sz w:val="18"/>
          <w:szCs w:val="18"/>
        </w:rPr>
      </w:pPr>
      <w:r w:rsidRPr="00E17303">
        <w:rPr>
          <w:b/>
          <w:bCs/>
          <w:i/>
          <w:iCs/>
          <w:sz w:val="18"/>
          <w:szCs w:val="18"/>
        </w:rPr>
        <w:t>Owner's Name:</w:t>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r w:rsidRPr="00E17303">
        <w:rPr>
          <w:b/>
          <w:bCs/>
          <w:i/>
          <w:iCs/>
          <w:sz w:val="18"/>
          <w:szCs w:val="18"/>
          <w:u w:val="single"/>
        </w:rPr>
        <w:tab/>
      </w:r>
    </w:p>
    <w:p w14:paraId="6A196853" w14:textId="77777777" w:rsidR="004F7DBD" w:rsidRPr="004F7DBD" w:rsidRDefault="004F7DBD" w:rsidP="004F7DBD">
      <w:pPr>
        <w:pStyle w:val="BodyText"/>
        <w:rPr>
          <w:b/>
          <w:bCs/>
          <w:i/>
          <w:iCs/>
          <w:sz w:val="18"/>
          <w:szCs w:val="18"/>
          <w:u w:val="single"/>
        </w:rPr>
      </w:pPr>
    </w:p>
    <w:p w14:paraId="6BC438E0" w14:textId="77777777" w:rsidR="004F7DBD" w:rsidRPr="004F7DBD" w:rsidRDefault="004F7DBD" w:rsidP="004F7DBD">
      <w:pPr>
        <w:pStyle w:val="BodyText"/>
        <w:rPr>
          <w:b/>
          <w:bCs/>
          <w:i/>
          <w:iCs/>
          <w:sz w:val="18"/>
          <w:szCs w:val="18"/>
          <w:u w:val="single"/>
        </w:rPr>
      </w:pPr>
      <w:r w:rsidRPr="00E17303">
        <w:rPr>
          <w:b/>
          <w:bCs/>
          <w:i/>
          <w:iCs/>
          <w:sz w:val="18"/>
          <w:szCs w:val="18"/>
        </w:rPr>
        <w:t>Owner's Address:</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p>
    <w:p w14:paraId="61C6EBD3" w14:textId="77777777" w:rsidR="004F7DBD" w:rsidRPr="004F7DBD" w:rsidRDefault="004F7DBD" w:rsidP="004F7DBD">
      <w:pPr>
        <w:pStyle w:val="BodyText"/>
        <w:rPr>
          <w:b/>
          <w:bCs/>
          <w:i/>
          <w:iCs/>
          <w:sz w:val="18"/>
          <w:szCs w:val="18"/>
          <w:u w:val="single"/>
        </w:rPr>
      </w:pPr>
    </w:p>
    <w:p w14:paraId="0B237EAC" w14:textId="3872E7E1" w:rsidR="004F7DBD" w:rsidRDefault="004F7DBD" w:rsidP="004F7DBD">
      <w:pPr>
        <w:pStyle w:val="BodyText"/>
        <w:rPr>
          <w:b/>
          <w:bCs/>
          <w:i/>
          <w:iCs/>
          <w:sz w:val="18"/>
          <w:szCs w:val="18"/>
          <w:u w:val="single"/>
        </w:rPr>
      </w:pPr>
      <w:r w:rsidRPr="00E17303">
        <w:rPr>
          <w:b/>
          <w:bCs/>
          <w:i/>
          <w:iCs/>
          <w:sz w:val="18"/>
          <w:szCs w:val="18"/>
        </w:rPr>
        <w:t>City</w:t>
      </w:r>
      <w:r w:rsidRPr="004F7DBD">
        <w:rPr>
          <w:b/>
          <w:bCs/>
          <w:i/>
          <w:iCs/>
          <w:sz w:val="18"/>
          <w:szCs w:val="18"/>
          <w:u w:val="single"/>
        </w:rPr>
        <w:t>:</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State</w:t>
      </w:r>
      <w:r w:rsidRPr="004F7DBD">
        <w:rPr>
          <w:b/>
          <w:bCs/>
          <w:i/>
          <w:iCs/>
          <w:sz w:val="18"/>
          <w:szCs w:val="18"/>
          <w:u w:val="single"/>
        </w:rPr>
        <w:t>:</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Zip</w:t>
      </w:r>
      <w:r w:rsidR="00E17303" w:rsidRPr="00E17303">
        <w:rPr>
          <w:b/>
          <w:bCs/>
          <w:i/>
          <w:iCs/>
          <w:sz w:val="18"/>
          <w:szCs w:val="18"/>
        </w:rPr>
        <w:t>:</w:t>
      </w:r>
      <w:r w:rsidR="00E17303">
        <w:rPr>
          <w:b/>
          <w:bCs/>
          <w:i/>
          <w:iCs/>
          <w:sz w:val="18"/>
          <w:szCs w:val="18"/>
          <w:u w:val="single"/>
        </w:rPr>
        <w:t xml:space="preserve">                             .</w:t>
      </w:r>
    </w:p>
    <w:p w14:paraId="2B366ECB" w14:textId="77777777" w:rsidR="00E17303" w:rsidRPr="00E17303" w:rsidRDefault="00E17303" w:rsidP="004F7DBD">
      <w:pPr>
        <w:pStyle w:val="BodyText"/>
        <w:rPr>
          <w:b/>
          <w:bCs/>
          <w:i/>
          <w:iCs/>
          <w:sz w:val="18"/>
          <w:szCs w:val="18"/>
        </w:rPr>
      </w:pPr>
    </w:p>
    <w:p w14:paraId="38D09CC7" w14:textId="36A30DD2" w:rsidR="004F7DBD" w:rsidRPr="003B336A" w:rsidRDefault="004F7DBD" w:rsidP="003B336A">
      <w:pPr>
        <w:pStyle w:val="BodyText"/>
        <w:rPr>
          <w:b/>
          <w:bCs/>
          <w:i/>
          <w:iCs/>
          <w:sz w:val="18"/>
          <w:szCs w:val="18"/>
          <w:u w:val="single"/>
        </w:rPr>
      </w:pPr>
      <w:r w:rsidRPr="00E17303">
        <w:rPr>
          <w:b/>
          <w:bCs/>
          <w:i/>
          <w:iCs/>
          <w:sz w:val="18"/>
          <w:szCs w:val="18"/>
        </w:rPr>
        <w:t>Phone No:</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E17303">
        <w:rPr>
          <w:b/>
          <w:bCs/>
          <w:i/>
          <w:iCs/>
          <w:sz w:val="18"/>
          <w:szCs w:val="18"/>
        </w:rPr>
        <w:t>E-Mail:</w:t>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r w:rsidRPr="004F7DBD">
        <w:rPr>
          <w:b/>
          <w:bCs/>
          <w:i/>
          <w:iCs/>
          <w:sz w:val="18"/>
          <w:szCs w:val="18"/>
          <w:u w:val="single"/>
        </w:rPr>
        <w:tab/>
      </w:r>
    </w:p>
    <w:p w14:paraId="4E0EB031" w14:textId="248A2E9B" w:rsidR="004F7DBD" w:rsidRDefault="004F7DBD" w:rsidP="00701CC4">
      <w:pPr>
        <w:pStyle w:val="BodyText"/>
        <w:jc w:val="left"/>
        <w:rPr>
          <w:b/>
          <w:sz w:val="22"/>
          <w:u w:val="single"/>
        </w:rPr>
      </w:pPr>
    </w:p>
    <w:p w14:paraId="642AABE0" w14:textId="77777777" w:rsidR="004F7DBD" w:rsidRDefault="004F7DBD" w:rsidP="00701CC4">
      <w:pPr>
        <w:pStyle w:val="BodyText"/>
        <w:jc w:val="left"/>
        <w:rPr>
          <w:b/>
          <w:sz w:val="22"/>
          <w:u w:val="single"/>
        </w:rPr>
      </w:pPr>
    </w:p>
    <w:p w14:paraId="1D027230"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rPr>
          <w:rStyle w:val="Empty"/>
          <w:i/>
        </w:rPr>
      </w:pPr>
      <w:r w:rsidRPr="00D05DED">
        <w:rPr>
          <w:rStyle w:val="Empty"/>
          <w:i/>
        </w:rPr>
        <w:lastRenderedPageBreak/>
        <w:t>Don’t forget that all Managers and Assistant Managers MUST complete Annual Continuing Education according to NRS 118B.089.  There is a fine for employing a Manager or Assistant Manager who has not completed the course.</w:t>
      </w:r>
    </w:p>
    <w:p w14:paraId="01E35390"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rPr>
          <w:rStyle w:val="Empty"/>
        </w:rPr>
      </w:pPr>
    </w:p>
    <w:p w14:paraId="090970AA" w14:textId="77777777" w:rsidR="00701CC4" w:rsidRPr="004A0628" w:rsidRDefault="00701CC4" w:rsidP="00701CC4">
      <w:pPr>
        <w:pStyle w:val="SectBody"/>
        <w:pBdr>
          <w:top w:val="single" w:sz="4" w:space="1" w:color="auto"/>
          <w:left w:val="single" w:sz="4" w:space="4" w:color="auto"/>
          <w:bottom w:val="single" w:sz="4" w:space="1" w:color="auto"/>
          <w:right w:val="single" w:sz="4" w:space="4" w:color="auto"/>
        </w:pBdr>
        <w:spacing w:line="240" w:lineRule="auto"/>
        <w:rPr>
          <w:rStyle w:val="Empty"/>
          <w:u w:val="single"/>
        </w:rPr>
      </w:pPr>
      <w:r w:rsidRPr="00D05DED">
        <w:rPr>
          <w:rStyle w:val="Empty"/>
          <w:u w:val="single"/>
        </w:rPr>
        <w:t xml:space="preserve"> </w:t>
      </w:r>
      <w:r w:rsidRPr="004A0628">
        <w:rPr>
          <w:rStyle w:val="Empty"/>
          <w:i/>
          <w:u w:val="single"/>
        </w:rPr>
        <w:t xml:space="preserve">NRS </w:t>
      </w:r>
      <w:r w:rsidRPr="004A0628">
        <w:rPr>
          <w:rStyle w:val="Section"/>
          <w:i/>
          <w:u w:val="single"/>
        </w:rPr>
        <w:t>118B.089</w:t>
      </w:r>
      <w:r w:rsidRPr="004A0628">
        <w:rPr>
          <w:rStyle w:val="Empty"/>
          <w:u w:val="single"/>
        </w:rPr>
        <w:t xml:space="preserve"> </w:t>
      </w:r>
    </w:p>
    <w:p w14:paraId="4A33E9D3"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rPr>
          <w:rStyle w:val="Empty"/>
        </w:rPr>
        <w:t> </w:t>
      </w:r>
      <w:r w:rsidRPr="00D05DED">
        <w:rPr>
          <w:rStyle w:val="Leadline"/>
        </w:rPr>
        <w:t>Continuing education of managers and assistant managers: Fine for employing manager or assistant manager who has not completed course.</w:t>
      </w:r>
    </w:p>
    <w:p w14:paraId="449E19BC"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xml:space="preserve">      1.  The Administrator may impose a fine of not more than $500 against a landlord of a manufactured home  park who employs a manager or assistant manager who has not completed the course of continuing education required by </w:t>
      </w:r>
      <w:hyperlink r:id="rId8" w:anchor="NRS118BSec086" w:history="1">
        <w:r w:rsidRPr="00D05DED">
          <w:rPr>
            <w:rStyle w:val="Hyperlink"/>
          </w:rPr>
          <w:t>NRS 118B.086</w:t>
        </w:r>
      </w:hyperlink>
      <w:r w:rsidRPr="00D05DED">
        <w:t xml:space="preserve">.  </w:t>
      </w:r>
    </w:p>
    <w:p w14:paraId="004E26E7"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xml:space="preserve">       2.  The Administrator shall, before imposing the fine, notify the landlord of the manufactured home park by certified mail that the Administrator will impose the fine unless the landlord, within 30 days after the notice is mailed, shows cause why the fine should not be imposed.</w:t>
      </w:r>
    </w:p>
    <w:p w14:paraId="51372B15"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3.  If the Administrator imposes the fine, the Administrator shall notify the landlord of the manufactured home park by certified mail.</w:t>
      </w:r>
    </w:p>
    <w:p w14:paraId="4C7CA330" w14:textId="77777777" w:rsidR="00701CC4" w:rsidRPr="00D05DED" w:rsidRDefault="00701CC4" w:rsidP="00701CC4">
      <w:pPr>
        <w:pStyle w:val="SectBody"/>
        <w:pBdr>
          <w:top w:val="single" w:sz="4" w:space="1" w:color="auto"/>
          <w:left w:val="single" w:sz="4" w:space="4" w:color="auto"/>
          <w:bottom w:val="single" w:sz="4" w:space="1" w:color="auto"/>
          <w:right w:val="single" w:sz="4" w:space="4" w:color="auto"/>
        </w:pBdr>
        <w:spacing w:line="240" w:lineRule="auto"/>
      </w:pPr>
      <w:r w:rsidRPr="00D05DED">
        <w:t>     4.  The imposition of a fine pursuant to this section is a final decision for the purposes of judicial review.</w:t>
      </w:r>
    </w:p>
    <w:p w14:paraId="648D5981" w14:textId="77777777" w:rsidR="00701CC4" w:rsidRPr="00D05DED" w:rsidRDefault="00701CC4" w:rsidP="00701CC4">
      <w:pPr>
        <w:pStyle w:val="SourceNote"/>
        <w:pBdr>
          <w:top w:val="single" w:sz="4" w:space="1" w:color="auto"/>
          <w:left w:val="single" w:sz="4" w:space="4" w:color="auto"/>
          <w:bottom w:val="single" w:sz="4" w:space="1" w:color="auto"/>
          <w:right w:val="single" w:sz="4" w:space="4" w:color="auto"/>
        </w:pBdr>
        <w:spacing w:line="240" w:lineRule="auto"/>
      </w:pPr>
      <w:r w:rsidRPr="00D05DED">
        <w:t xml:space="preserve">      (Added to NRS by 1991, 1321; A </w:t>
      </w:r>
      <w:hyperlink r:id="rId9" w:anchor="Stats200109page1176" w:history="1">
        <w:r w:rsidRPr="00D05DED">
          <w:rPr>
            <w:rStyle w:val="Hyperlink"/>
          </w:rPr>
          <w:t>2001, 1176</w:t>
        </w:r>
      </w:hyperlink>
      <w:r w:rsidRPr="00D05DED">
        <w:t>)</w:t>
      </w:r>
    </w:p>
    <w:p w14:paraId="1DAF8760" w14:textId="77777777" w:rsidR="00701CC4" w:rsidRPr="00D05DED" w:rsidRDefault="00701CC4" w:rsidP="00701CC4">
      <w:pPr>
        <w:pStyle w:val="SourceNote"/>
        <w:pBdr>
          <w:top w:val="single" w:sz="4" w:space="1" w:color="auto"/>
          <w:left w:val="single" w:sz="4" w:space="4" w:color="auto"/>
          <w:bottom w:val="single" w:sz="4" w:space="1" w:color="auto"/>
          <w:right w:val="single" w:sz="4" w:space="4" w:color="auto"/>
        </w:pBdr>
        <w:spacing w:after="0" w:line="240" w:lineRule="auto"/>
        <w:rPr>
          <w:b/>
          <w:i/>
          <w:u w:val="single"/>
        </w:rPr>
      </w:pPr>
      <w:r w:rsidRPr="00D05DED">
        <w:rPr>
          <w:b/>
          <w:i/>
          <w:u w:val="single"/>
        </w:rPr>
        <w:t>NRS 118B.086</w:t>
      </w:r>
    </w:p>
    <w:p w14:paraId="71E93BB9" w14:textId="77777777" w:rsidR="00701CC4" w:rsidRDefault="00701CC4" w:rsidP="00701CC4">
      <w:pPr>
        <w:pStyle w:val="SourceNote"/>
        <w:pBdr>
          <w:top w:val="single" w:sz="4" w:space="1" w:color="auto"/>
          <w:left w:val="single" w:sz="4" w:space="4" w:color="auto"/>
          <w:bottom w:val="single" w:sz="4" w:space="1" w:color="auto"/>
          <w:right w:val="single" w:sz="4" w:space="4" w:color="auto"/>
        </w:pBdr>
        <w:spacing w:after="0" w:line="240" w:lineRule="auto"/>
      </w:pPr>
      <w:r w:rsidRPr="00D05DED">
        <w:t xml:space="preserve">Each Manager and Assistant Manager of a Manufactured Homes Park ( Mobile Home Park) which has </w:t>
      </w:r>
      <w:r>
        <w:t>6</w:t>
      </w:r>
      <w:r w:rsidRPr="00D05DED">
        <w:t xml:space="preserve"> or more lots, shall complete annually 6 hours of continuing education relating to the management of a mobile home park.</w:t>
      </w:r>
    </w:p>
    <w:p w14:paraId="1BA51DD9" w14:textId="77777777" w:rsidR="00701CC4" w:rsidRPr="00D05DED" w:rsidRDefault="00701CC4" w:rsidP="00701CC4">
      <w:pPr>
        <w:pStyle w:val="SourceNote"/>
        <w:pBdr>
          <w:top w:val="single" w:sz="4" w:space="1" w:color="auto"/>
          <w:left w:val="single" w:sz="4" w:space="4" w:color="auto"/>
          <w:bottom w:val="single" w:sz="4" w:space="1" w:color="auto"/>
          <w:right w:val="single" w:sz="4" w:space="4" w:color="auto"/>
        </w:pBdr>
        <w:spacing w:after="0" w:line="240" w:lineRule="auto"/>
      </w:pPr>
    </w:p>
    <w:p w14:paraId="2876C834" w14:textId="77777777" w:rsidR="00701CC4" w:rsidRDefault="00701CC4" w:rsidP="00701CC4">
      <w:pPr>
        <w:pStyle w:val="BodyText"/>
        <w:jc w:val="left"/>
        <w:rPr>
          <w:b/>
          <w:sz w:val="22"/>
          <w:u w:val="single"/>
        </w:rPr>
      </w:pPr>
    </w:p>
    <w:p w14:paraId="6FEB3978" w14:textId="77777777" w:rsidR="00701CC4" w:rsidRDefault="00701CC4" w:rsidP="00701CC4">
      <w:pPr>
        <w:pStyle w:val="BodyText"/>
        <w:jc w:val="left"/>
        <w:rPr>
          <w:b/>
          <w:sz w:val="22"/>
          <w:u w:val="single"/>
        </w:rPr>
      </w:pPr>
    </w:p>
    <w:p w14:paraId="2E08B4D8" w14:textId="77777777" w:rsidR="00701CC4" w:rsidRDefault="00701CC4" w:rsidP="00701CC4">
      <w:pPr>
        <w:pStyle w:val="BodyText"/>
        <w:jc w:val="left"/>
        <w:rPr>
          <w:b/>
          <w:sz w:val="22"/>
          <w:u w:val="single"/>
        </w:rPr>
      </w:pPr>
    </w:p>
    <w:p w14:paraId="1F0E8CE0" w14:textId="77777777" w:rsidR="00701CC4" w:rsidRDefault="00701CC4" w:rsidP="00701CC4">
      <w:pPr>
        <w:pStyle w:val="BodyText"/>
        <w:jc w:val="left"/>
        <w:rPr>
          <w:b/>
          <w:sz w:val="22"/>
          <w:u w:val="single"/>
        </w:rPr>
      </w:pPr>
    </w:p>
    <w:p w14:paraId="286E58ED" w14:textId="77777777" w:rsidR="007B4FA0" w:rsidRDefault="007B4FA0" w:rsidP="007B4FA0">
      <w:pPr>
        <w:pBdr>
          <w:top w:val="single" w:sz="4" w:space="0" w:color="auto"/>
          <w:left w:val="single" w:sz="4" w:space="4" w:color="auto"/>
          <w:bottom w:val="single" w:sz="4" w:space="6" w:color="auto"/>
          <w:right w:val="single" w:sz="4" w:space="4" w:color="auto"/>
        </w:pBdr>
      </w:pPr>
    </w:p>
    <w:p w14:paraId="2CCB86D2" w14:textId="35778AE8" w:rsidR="007B4FA0" w:rsidRPr="003C1C26" w:rsidRDefault="007B4FA0" w:rsidP="007B4FA0">
      <w:pPr>
        <w:pBdr>
          <w:top w:val="single" w:sz="4" w:space="0" w:color="auto"/>
          <w:left w:val="single" w:sz="4" w:space="4" w:color="auto"/>
          <w:bottom w:val="single" w:sz="4" w:space="6" w:color="auto"/>
          <w:right w:val="single" w:sz="4" w:space="4" w:color="auto"/>
        </w:pBdr>
        <w:rPr>
          <w:b/>
        </w:rPr>
      </w:pPr>
      <w:r w:rsidRPr="003C1C26">
        <w:rPr>
          <w:rFonts w:asciiTheme="minorHAnsi" w:hAnsiTheme="minorHAnsi" w:cstheme="minorHAnsi"/>
          <w:b/>
          <w:bCs/>
          <w:i/>
          <w:iCs/>
          <w:sz w:val="28"/>
          <w:szCs w:val="28"/>
        </w:rPr>
        <w:t>118B Review</w:t>
      </w:r>
      <w:r w:rsidRPr="003C1C26">
        <w:rPr>
          <w:rFonts w:asciiTheme="minorHAnsi" w:hAnsiTheme="minorHAnsi" w:cstheme="minorHAnsi"/>
          <w:b/>
          <w:bCs/>
          <w:i/>
          <w:iCs/>
          <w:sz w:val="28"/>
          <w:szCs w:val="28"/>
        </w:rPr>
        <w:tab/>
      </w:r>
      <w:r w:rsidRPr="003C1C26">
        <w:rPr>
          <w:rFonts w:asciiTheme="minorHAnsi" w:hAnsiTheme="minorHAnsi" w:cstheme="minorHAnsi"/>
          <w:b/>
          <w:bCs/>
          <w:i/>
          <w:iCs/>
          <w:sz w:val="28"/>
          <w:szCs w:val="28"/>
        </w:rPr>
        <w:tab/>
      </w:r>
      <w:r w:rsidRPr="003C1C26">
        <w:rPr>
          <w:rFonts w:asciiTheme="minorHAnsi" w:hAnsiTheme="minorHAnsi" w:cstheme="minorHAnsi"/>
          <w:b/>
          <w:bCs/>
          <w:i/>
          <w:iCs/>
          <w:sz w:val="28"/>
          <w:szCs w:val="28"/>
        </w:rPr>
        <w:tab/>
        <w:t xml:space="preserve">            </w:t>
      </w:r>
      <w:r w:rsidRPr="003C1C26">
        <w:rPr>
          <w:b/>
        </w:rPr>
        <w:t>Instr</w:t>
      </w:r>
      <w:r w:rsidR="0011383A">
        <w:rPr>
          <w:b/>
        </w:rPr>
        <w:t>uctors: Becky Pintar, Attorney</w:t>
      </w:r>
    </w:p>
    <w:p w14:paraId="16FFFBA3" w14:textId="77777777" w:rsidR="007B4FA0" w:rsidRPr="003C1C26" w:rsidRDefault="007B4FA0" w:rsidP="007B4FA0">
      <w:pPr>
        <w:pBdr>
          <w:top w:val="single" w:sz="4" w:space="0" w:color="auto"/>
          <w:left w:val="single" w:sz="4" w:space="4" w:color="auto"/>
          <w:bottom w:val="single" w:sz="4" w:space="6" w:color="auto"/>
          <w:right w:val="single" w:sz="4" w:space="4" w:color="auto"/>
        </w:pBdr>
      </w:pPr>
    </w:p>
    <w:p w14:paraId="75654B6B" w14:textId="77777777" w:rsidR="007B4FA0" w:rsidRPr="003C1C26" w:rsidRDefault="007B4FA0" w:rsidP="007B4FA0">
      <w:pPr>
        <w:pBdr>
          <w:top w:val="single" w:sz="4" w:space="0" w:color="auto"/>
          <w:left w:val="single" w:sz="4" w:space="4" w:color="auto"/>
          <w:bottom w:val="single" w:sz="4" w:space="6" w:color="auto"/>
          <w:right w:val="single" w:sz="4" w:space="4" w:color="auto"/>
        </w:pBdr>
        <w:jc w:val="both"/>
        <w:rPr>
          <w:color w:val="222222"/>
          <w:shd w:val="clear" w:color="auto" w:fill="FFFFFF"/>
        </w:rPr>
      </w:pPr>
      <w:r w:rsidRPr="003C1C26">
        <w:rPr>
          <w:color w:val="222222"/>
          <w:shd w:val="clear" w:color="auto" w:fill="FFFFFF"/>
        </w:rPr>
        <w:t>Becky Pintar is an experienced real estate attorney, member of the Nevada Bar Association, and former classroom teacher. Her experience in both education and the legal field makes her an invaluable asset in continuing education classes. She has been preparing to take over for the past few months, and we are overjoyed to have her with us!</w:t>
      </w:r>
    </w:p>
    <w:p w14:paraId="08EEB665" w14:textId="06E1681D" w:rsidR="003A6B8B" w:rsidRPr="003B336A" w:rsidRDefault="003A6B8B" w:rsidP="003B336A">
      <w:pPr>
        <w:pStyle w:val="BodyText"/>
        <w:jc w:val="left"/>
        <w:rPr>
          <w:b/>
          <w:sz w:val="22"/>
          <w:u w:val="single"/>
        </w:rPr>
      </w:pPr>
    </w:p>
    <w:p w14:paraId="2270C842" w14:textId="5BBF4765" w:rsidR="003A6B8B" w:rsidRDefault="003A6B8B" w:rsidP="00E559FF">
      <w:pPr>
        <w:pStyle w:val="BodyText"/>
        <w:jc w:val="center"/>
        <w:rPr>
          <w:b/>
          <w:i/>
          <w:sz w:val="24"/>
        </w:rPr>
      </w:pPr>
    </w:p>
    <w:p w14:paraId="5422C91A" w14:textId="77777777" w:rsidR="003A6B8B" w:rsidRPr="00E559FF" w:rsidRDefault="003A6B8B" w:rsidP="00E559FF">
      <w:pPr>
        <w:pStyle w:val="BodyText"/>
        <w:jc w:val="center"/>
        <w:rPr>
          <w:b/>
          <w:i/>
          <w:sz w:val="24"/>
        </w:rPr>
      </w:pPr>
    </w:p>
    <w:sectPr w:rsidR="003A6B8B" w:rsidRPr="00E559FF" w:rsidSect="00BA194A">
      <w:footerReference w:type="default" r:id="rId10"/>
      <w:type w:val="continuous"/>
      <w:pgSz w:w="12240" w:h="15840" w:code="1"/>
      <w:pgMar w:top="432" w:right="432" w:bottom="432" w:left="432"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9007A" w14:textId="77777777" w:rsidR="00FD5AF3" w:rsidRDefault="00FD5AF3" w:rsidP="003B336A">
      <w:r>
        <w:separator/>
      </w:r>
    </w:p>
  </w:endnote>
  <w:endnote w:type="continuationSeparator" w:id="0">
    <w:p w14:paraId="0362244A" w14:textId="77777777" w:rsidR="00FD5AF3" w:rsidRDefault="00FD5AF3" w:rsidP="003B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monBullets">
    <w:altName w:val="Webdings"/>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B8EF" w14:textId="14CC0CCA" w:rsidR="003B336A" w:rsidRPr="00C55F22" w:rsidRDefault="003B336A" w:rsidP="003B336A">
    <w:pPr>
      <w:pStyle w:val="BodyText"/>
      <w:jc w:val="center"/>
      <w:rPr>
        <w:sz w:val="28"/>
        <w:szCs w:val="28"/>
      </w:rPr>
    </w:pPr>
    <w:r w:rsidRPr="00C55F22">
      <w:rPr>
        <w:sz w:val="28"/>
        <w:szCs w:val="28"/>
      </w:rPr>
      <w:t>MANUFACTURED HOME COMMUNITY OWNERS</w:t>
    </w:r>
  </w:p>
  <w:p w14:paraId="2F6FB0D2" w14:textId="77777777" w:rsidR="003B336A" w:rsidRDefault="003B336A" w:rsidP="003B336A">
    <w:pPr>
      <w:pStyle w:val="BodyText"/>
      <w:jc w:val="center"/>
      <w:rPr>
        <w:b/>
        <w:sz w:val="22"/>
        <w:u w:val="single"/>
      </w:rPr>
    </w:pPr>
    <w:r>
      <w:rPr>
        <w:noProof/>
        <w:sz w:val="28"/>
        <w:szCs w:val="28"/>
      </w:rPr>
      <w:drawing>
        <wp:anchor distT="0" distB="0" distL="114300" distR="114300" simplePos="0" relativeHeight="251659264" behindDoc="1" locked="0" layoutInCell="1" allowOverlap="1" wp14:anchorId="6974FFDD" wp14:editId="4888ACBB">
          <wp:simplePos x="0" y="0"/>
          <wp:positionH relativeFrom="column">
            <wp:posOffset>6010275</wp:posOffset>
          </wp:positionH>
          <wp:positionV relativeFrom="paragraph">
            <wp:posOffset>5715</wp:posOffset>
          </wp:positionV>
          <wp:extent cx="914400" cy="829310"/>
          <wp:effectExtent l="0" t="0" r="0" b="889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29310"/>
                  </a:xfrm>
                  <a:prstGeom prst="rect">
                    <a:avLst/>
                  </a:prstGeom>
                  <a:noFill/>
                </pic:spPr>
              </pic:pic>
            </a:graphicData>
          </a:graphic>
        </wp:anchor>
      </w:drawing>
    </w:r>
    <w:r>
      <w:rPr>
        <w:sz w:val="22"/>
      </w:rPr>
      <w:t>1201 Terminal Way, Suite 220, Reno Nevada 89502</w:t>
    </w:r>
  </w:p>
  <w:p w14:paraId="6ADF35D6" w14:textId="77777777" w:rsidR="003B336A" w:rsidRDefault="003B336A" w:rsidP="003B336A">
    <w:pPr>
      <w:pStyle w:val="BodyText"/>
      <w:jc w:val="center"/>
      <w:rPr>
        <w:sz w:val="22"/>
      </w:rPr>
    </w:pPr>
    <w:r>
      <w:rPr>
        <w:sz w:val="22"/>
      </w:rPr>
      <w:t>(775) 622-9641</w:t>
    </w:r>
  </w:p>
  <w:p w14:paraId="102152DF" w14:textId="77777777" w:rsidR="003B336A" w:rsidRPr="002C4043" w:rsidRDefault="003B336A" w:rsidP="003B336A">
    <w:pPr>
      <w:pStyle w:val="BodyText"/>
      <w:jc w:val="center"/>
      <w:rPr>
        <w:sz w:val="22"/>
      </w:rPr>
    </w:pPr>
    <w:r>
      <w:rPr>
        <w:sz w:val="22"/>
      </w:rPr>
      <w:t>E-mail: admin@nvmhco.com</w:t>
    </w:r>
  </w:p>
  <w:p w14:paraId="0FECF642" w14:textId="77777777" w:rsidR="003B336A" w:rsidRDefault="003B336A" w:rsidP="003B33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5E442" w14:textId="77777777" w:rsidR="00FD5AF3" w:rsidRDefault="00FD5AF3" w:rsidP="003B336A">
      <w:r>
        <w:separator/>
      </w:r>
    </w:p>
  </w:footnote>
  <w:footnote w:type="continuationSeparator" w:id="0">
    <w:p w14:paraId="7830E566" w14:textId="77777777" w:rsidR="00FD5AF3" w:rsidRDefault="00FD5AF3" w:rsidP="003B3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B3D03"/>
    <w:multiLevelType w:val="hybridMultilevel"/>
    <w:tmpl w:val="83246912"/>
    <w:lvl w:ilvl="0" w:tplc="E58840C0">
      <w:start w:val="2011"/>
      <w:numFmt w:val="bullet"/>
      <w:lvlText w:val=""/>
      <w:lvlJc w:val="left"/>
      <w:pPr>
        <w:tabs>
          <w:tab w:val="num" w:pos="930"/>
        </w:tabs>
        <w:ind w:left="930" w:hanging="570"/>
      </w:pPr>
      <w:rPr>
        <w:rFonts w:ascii="CommonBullets" w:eastAsia="Times New Roman" w:hAnsi="CommonBullet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8C5FB8"/>
    <w:multiLevelType w:val="hybridMultilevel"/>
    <w:tmpl w:val="0ED09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162B98"/>
    <w:multiLevelType w:val="hybridMultilevel"/>
    <w:tmpl w:val="D5FE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79438E"/>
    <w:multiLevelType w:val="hybridMultilevel"/>
    <w:tmpl w:val="C5420616"/>
    <w:lvl w:ilvl="0" w:tplc="618CBDB2">
      <w:start w:val="2011"/>
      <w:numFmt w:val="bullet"/>
      <w:lvlText w:val=""/>
      <w:lvlJc w:val="left"/>
      <w:pPr>
        <w:tabs>
          <w:tab w:val="num" w:pos="810"/>
        </w:tabs>
        <w:ind w:left="810" w:hanging="450"/>
      </w:pPr>
      <w:rPr>
        <w:rFonts w:ascii="CommonBullets" w:eastAsia="Times New Roman" w:hAnsi="CommonBullets"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4662745">
    <w:abstractNumId w:val="3"/>
  </w:num>
  <w:num w:numId="2" w16cid:durableId="673991898">
    <w:abstractNumId w:val="0"/>
  </w:num>
  <w:num w:numId="3" w16cid:durableId="2136370577">
    <w:abstractNumId w:val="2"/>
  </w:num>
  <w:num w:numId="4" w16cid:durableId="1770008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2C"/>
    <w:rsid w:val="000147D5"/>
    <w:rsid w:val="00020E7F"/>
    <w:rsid w:val="00022649"/>
    <w:rsid w:val="00026CDE"/>
    <w:rsid w:val="0004359E"/>
    <w:rsid w:val="00095714"/>
    <w:rsid w:val="000D0DF1"/>
    <w:rsid w:val="0011383A"/>
    <w:rsid w:val="00124DAD"/>
    <w:rsid w:val="00136D2B"/>
    <w:rsid w:val="001578A5"/>
    <w:rsid w:val="001966DF"/>
    <w:rsid w:val="001A4B7C"/>
    <w:rsid w:val="001A607E"/>
    <w:rsid w:val="001E109E"/>
    <w:rsid w:val="001E1CE9"/>
    <w:rsid w:val="001E3458"/>
    <w:rsid w:val="001F5F30"/>
    <w:rsid w:val="00213AF5"/>
    <w:rsid w:val="00216DA6"/>
    <w:rsid w:val="00261BC7"/>
    <w:rsid w:val="00281732"/>
    <w:rsid w:val="00284004"/>
    <w:rsid w:val="00293984"/>
    <w:rsid w:val="002A5224"/>
    <w:rsid w:val="00311485"/>
    <w:rsid w:val="00366CA3"/>
    <w:rsid w:val="00373E72"/>
    <w:rsid w:val="003759D6"/>
    <w:rsid w:val="003A07CA"/>
    <w:rsid w:val="003A6B8B"/>
    <w:rsid w:val="003A6DBC"/>
    <w:rsid w:val="003B0BCD"/>
    <w:rsid w:val="003B336A"/>
    <w:rsid w:val="003C0C42"/>
    <w:rsid w:val="003C1372"/>
    <w:rsid w:val="003C2336"/>
    <w:rsid w:val="003D3D67"/>
    <w:rsid w:val="003E2DF5"/>
    <w:rsid w:val="00405F9F"/>
    <w:rsid w:val="00413679"/>
    <w:rsid w:val="00423ADB"/>
    <w:rsid w:val="00457AEA"/>
    <w:rsid w:val="00465684"/>
    <w:rsid w:val="00480E29"/>
    <w:rsid w:val="00493466"/>
    <w:rsid w:val="004A039E"/>
    <w:rsid w:val="004A0628"/>
    <w:rsid w:val="004F5B5B"/>
    <w:rsid w:val="004F7DBD"/>
    <w:rsid w:val="00506E59"/>
    <w:rsid w:val="00516076"/>
    <w:rsid w:val="00523BDF"/>
    <w:rsid w:val="0055132F"/>
    <w:rsid w:val="00566CD2"/>
    <w:rsid w:val="0057226C"/>
    <w:rsid w:val="00583BF2"/>
    <w:rsid w:val="005917E0"/>
    <w:rsid w:val="00596D21"/>
    <w:rsid w:val="00597543"/>
    <w:rsid w:val="005E7A51"/>
    <w:rsid w:val="005F17F1"/>
    <w:rsid w:val="006021F7"/>
    <w:rsid w:val="006139CE"/>
    <w:rsid w:val="006150A2"/>
    <w:rsid w:val="00620C36"/>
    <w:rsid w:val="006364D6"/>
    <w:rsid w:val="00640DE2"/>
    <w:rsid w:val="00654E5C"/>
    <w:rsid w:val="00682163"/>
    <w:rsid w:val="006A1E08"/>
    <w:rsid w:val="006B5A2A"/>
    <w:rsid w:val="006B7186"/>
    <w:rsid w:val="006E1B6E"/>
    <w:rsid w:val="00701242"/>
    <w:rsid w:val="00701CC4"/>
    <w:rsid w:val="00724820"/>
    <w:rsid w:val="007379DA"/>
    <w:rsid w:val="0076153A"/>
    <w:rsid w:val="00774F45"/>
    <w:rsid w:val="00776FD3"/>
    <w:rsid w:val="007922FD"/>
    <w:rsid w:val="007958AB"/>
    <w:rsid w:val="007B4FA0"/>
    <w:rsid w:val="007B5818"/>
    <w:rsid w:val="007E0D6D"/>
    <w:rsid w:val="00802AAD"/>
    <w:rsid w:val="008250AA"/>
    <w:rsid w:val="00846320"/>
    <w:rsid w:val="00853726"/>
    <w:rsid w:val="00853C51"/>
    <w:rsid w:val="0086251F"/>
    <w:rsid w:val="00874728"/>
    <w:rsid w:val="0089115C"/>
    <w:rsid w:val="00891D02"/>
    <w:rsid w:val="0089661A"/>
    <w:rsid w:val="008B068B"/>
    <w:rsid w:val="008B06B8"/>
    <w:rsid w:val="008F4173"/>
    <w:rsid w:val="0090278C"/>
    <w:rsid w:val="009143EE"/>
    <w:rsid w:val="0092460D"/>
    <w:rsid w:val="00931042"/>
    <w:rsid w:val="009700CB"/>
    <w:rsid w:val="00973C41"/>
    <w:rsid w:val="00983175"/>
    <w:rsid w:val="0099347C"/>
    <w:rsid w:val="009C6AAD"/>
    <w:rsid w:val="009C7202"/>
    <w:rsid w:val="009D316C"/>
    <w:rsid w:val="009D356B"/>
    <w:rsid w:val="009E1341"/>
    <w:rsid w:val="00A040A2"/>
    <w:rsid w:val="00A164AC"/>
    <w:rsid w:val="00A524E8"/>
    <w:rsid w:val="00A71FFD"/>
    <w:rsid w:val="00A827C8"/>
    <w:rsid w:val="00AB0FE7"/>
    <w:rsid w:val="00AB140F"/>
    <w:rsid w:val="00AC4CF7"/>
    <w:rsid w:val="00AC59BA"/>
    <w:rsid w:val="00AD3068"/>
    <w:rsid w:val="00AE1C0F"/>
    <w:rsid w:val="00AE4331"/>
    <w:rsid w:val="00AE60E4"/>
    <w:rsid w:val="00AF6974"/>
    <w:rsid w:val="00B00230"/>
    <w:rsid w:val="00B13F7A"/>
    <w:rsid w:val="00B14CF6"/>
    <w:rsid w:val="00B44B3C"/>
    <w:rsid w:val="00B55640"/>
    <w:rsid w:val="00B81347"/>
    <w:rsid w:val="00BA194A"/>
    <w:rsid w:val="00BB0C01"/>
    <w:rsid w:val="00BB229F"/>
    <w:rsid w:val="00BC7D0C"/>
    <w:rsid w:val="00BD3192"/>
    <w:rsid w:val="00BE7982"/>
    <w:rsid w:val="00C15DF1"/>
    <w:rsid w:val="00C41958"/>
    <w:rsid w:val="00C44D2C"/>
    <w:rsid w:val="00C54058"/>
    <w:rsid w:val="00C55F22"/>
    <w:rsid w:val="00C87724"/>
    <w:rsid w:val="00C9426E"/>
    <w:rsid w:val="00CA62B4"/>
    <w:rsid w:val="00CB5461"/>
    <w:rsid w:val="00CC1B40"/>
    <w:rsid w:val="00CE3903"/>
    <w:rsid w:val="00D0540F"/>
    <w:rsid w:val="00D11A1E"/>
    <w:rsid w:val="00D13460"/>
    <w:rsid w:val="00D16EBA"/>
    <w:rsid w:val="00D23E15"/>
    <w:rsid w:val="00D34639"/>
    <w:rsid w:val="00D5268C"/>
    <w:rsid w:val="00D71B4C"/>
    <w:rsid w:val="00D841D6"/>
    <w:rsid w:val="00D94DB2"/>
    <w:rsid w:val="00D97665"/>
    <w:rsid w:val="00DA1013"/>
    <w:rsid w:val="00DA2536"/>
    <w:rsid w:val="00DB3121"/>
    <w:rsid w:val="00DC7C74"/>
    <w:rsid w:val="00DD5200"/>
    <w:rsid w:val="00DE5E25"/>
    <w:rsid w:val="00DE61EC"/>
    <w:rsid w:val="00DF43D5"/>
    <w:rsid w:val="00E05F94"/>
    <w:rsid w:val="00E1026D"/>
    <w:rsid w:val="00E10DCD"/>
    <w:rsid w:val="00E15337"/>
    <w:rsid w:val="00E17303"/>
    <w:rsid w:val="00E22AC3"/>
    <w:rsid w:val="00E431F7"/>
    <w:rsid w:val="00E554BB"/>
    <w:rsid w:val="00E559FF"/>
    <w:rsid w:val="00E67B87"/>
    <w:rsid w:val="00E75E19"/>
    <w:rsid w:val="00EA183C"/>
    <w:rsid w:val="00EA328E"/>
    <w:rsid w:val="00EC18AB"/>
    <w:rsid w:val="00ED01F6"/>
    <w:rsid w:val="00ED1085"/>
    <w:rsid w:val="00ED47B1"/>
    <w:rsid w:val="00F118A6"/>
    <w:rsid w:val="00F2009D"/>
    <w:rsid w:val="00F414FA"/>
    <w:rsid w:val="00F551FD"/>
    <w:rsid w:val="00F8192D"/>
    <w:rsid w:val="00F9039E"/>
    <w:rsid w:val="00F91206"/>
    <w:rsid w:val="00F93208"/>
    <w:rsid w:val="00F93BFC"/>
    <w:rsid w:val="00FC5000"/>
    <w:rsid w:val="00FD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63212"/>
  <w15:docId w15:val="{60C3EEA2-85A3-4423-BED0-FCF8CA39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odyText">
    <w:name w:val="Body Text"/>
    <w:basedOn w:val="Normal"/>
    <w:link w:val="BodyTextChar"/>
    <w:pPr>
      <w:jc w:val="both"/>
    </w:pPr>
    <w:rPr>
      <w:sz w:val="20"/>
    </w:rPr>
  </w:style>
  <w:style w:type="paragraph" w:styleId="BodyText2">
    <w:name w:val="Body Text 2"/>
    <w:basedOn w:val="Normal"/>
    <w:rPr>
      <w:b/>
      <w:bCs/>
      <w:sz w:val="22"/>
    </w:rPr>
  </w:style>
  <w:style w:type="paragraph" w:styleId="BodyText3">
    <w:name w:val="Body Text 3"/>
    <w:basedOn w:val="Normal"/>
    <w:pPr>
      <w:jc w:val="center"/>
    </w:pPr>
    <w:rPr>
      <w:b/>
      <w:bCs/>
      <w:sz w:val="22"/>
    </w:rPr>
  </w:style>
  <w:style w:type="paragraph" w:styleId="Caption">
    <w:name w:val="caption"/>
    <w:basedOn w:val="Normal"/>
    <w:next w:val="Normal"/>
    <w:qFormat/>
    <w:pPr>
      <w:jc w:val="center"/>
    </w:pPr>
    <w:rPr>
      <w:sz w:val="28"/>
    </w:rPr>
  </w:style>
  <w:style w:type="paragraph" w:styleId="BalloonText">
    <w:name w:val="Balloon Text"/>
    <w:basedOn w:val="Normal"/>
    <w:link w:val="BalloonTextChar"/>
    <w:rsid w:val="00423ADB"/>
    <w:rPr>
      <w:rFonts w:ascii="Tahoma" w:hAnsi="Tahoma" w:cs="Tahoma"/>
      <w:sz w:val="16"/>
      <w:szCs w:val="16"/>
    </w:rPr>
  </w:style>
  <w:style w:type="character" w:customStyle="1" w:styleId="BalloonTextChar">
    <w:name w:val="Balloon Text Char"/>
    <w:basedOn w:val="DefaultParagraphFont"/>
    <w:link w:val="BalloonText"/>
    <w:rsid w:val="00423ADB"/>
    <w:rPr>
      <w:rFonts w:ascii="Tahoma" w:hAnsi="Tahoma" w:cs="Tahoma"/>
      <w:sz w:val="16"/>
      <w:szCs w:val="16"/>
    </w:rPr>
  </w:style>
  <w:style w:type="paragraph" w:styleId="ListParagraph">
    <w:name w:val="List Paragraph"/>
    <w:basedOn w:val="Normal"/>
    <w:uiPriority w:val="34"/>
    <w:qFormat/>
    <w:rsid w:val="00BB229F"/>
    <w:pPr>
      <w:ind w:left="720"/>
      <w:contextualSpacing/>
    </w:pPr>
  </w:style>
  <w:style w:type="character" w:customStyle="1" w:styleId="BodyTextChar">
    <w:name w:val="Body Text Char"/>
    <w:basedOn w:val="DefaultParagraphFont"/>
    <w:link w:val="BodyText"/>
    <w:rsid w:val="00D5268C"/>
    <w:rPr>
      <w:szCs w:val="24"/>
    </w:rPr>
  </w:style>
  <w:style w:type="character" w:styleId="Hyperlink">
    <w:name w:val="Hyperlink"/>
    <w:basedOn w:val="DefaultParagraphFont"/>
    <w:rsid w:val="008F4173"/>
    <w:rPr>
      <w:color w:val="0000FF"/>
      <w:u w:val="single"/>
    </w:rPr>
  </w:style>
  <w:style w:type="character" w:customStyle="1" w:styleId="Empty">
    <w:name w:val="Empty"/>
    <w:basedOn w:val="DefaultParagraphFont"/>
    <w:rsid w:val="008F4173"/>
    <w:rPr>
      <w:rFonts w:ascii="Times New Roman" w:hAnsi="Times New Roman" w:cs="Times New Roman" w:hint="default"/>
      <w:b/>
      <w:bCs/>
      <w:color w:val="auto"/>
    </w:rPr>
  </w:style>
  <w:style w:type="character" w:customStyle="1" w:styleId="Section">
    <w:name w:val="Section"/>
    <w:basedOn w:val="DefaultParagraphFont"/>
    <w:rsid w:val="008F4173"/>
    <w:rPr>
      <w:rFonts w:ascii="Times New Roman" w:hAnsi="Times New Roman" w:cs="Times New Roman" w:hint="default"/>
      <w:b/>
      <w:bCs/>
      <w:color w:val="auto"/>
    </w:rPr>
  </w:style>
  <w:style w:type="character" w:customStyle="1" w:styleId="Leadline">
    <w:name w:val="Leadline"/>
    <w:basedOn w:val="DefaultParagraphFont"/>
    <w:rsid w:val="008F4173"/>
    <w:rPr>
      <w:rFonts w:ascii="Times New Roman" w:hAnsi="Times New Roman" w:cs="Times New Roman" w:hint="default"/>
      <w:b/>
      <w:bCs/>
      <w:color w:val="auto"/>
    </w:rPr>
  </w:style>
  <w:style w:type="paragraph" w:customStyle="1" w:styleId="SectBody">
    <w:name w:val="Sect Body"/>
    <w:basedOn w:val="Normal"/>
    <w:rsid w:val="008F4173"/>
    <w:pPr>
      <w:spacing w:line="200" w:lineRule="atLeast"/>
      <w:jc w:val="both"/>
    </w:pPr>
    <w:rPr>
      <w:rFonts w:eastAsia="Arial Unicode MS"/>
      <w:sz w:val="20"/>
      <w:szCs w:val="20"/>
    </w:rPr>
  </w:style>
  <w:style w:type="paragraph" w:customStyle="1" w:styleId="SourceNote">
    <w:name w:val="Source Note"/>
    <w:basedOn w:val="Normal"/>
    <w:rsid w:val="008F4173"/>
    <w:pPr>
      <w:spacing w:after="200" w:line="200" w:lineRule="atLeast"/>
      <w:jc w:val="both"/>
    </w:pPr>
    <w:rPr>
      <w:rFonts w:eastAsia="Arial Unicode M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nhideWhenUsed/>
    <w:rsid w:val="003B336A"/>
    <w:pPr>
      <w:tabs>
        <w:tab w:val="center" w:pos="4680"/>
        <w:tab w:val="right" w:pos="9360"/>
      </w:tabs>
    </w:pPr>
  </w:style>
  <w:style w:type="character" w:customStyle="1" w:styleId="HeaderChar">
    <w:name w:val="Header Char"/>
    <w:basedOn w:val="DefaultParagraphFont"/>
    <w:link w:val="Header"/>
    <w:rsid w:val="003B336A"/>
    <w:rPr>
      <w:sz w:val="24"/>
      <w:szCs w:val="24"/>
    </w:rPr>
  </w:style>
  <w:style w:type="paragraph" w:styleId="Footer">
    <w:name w:val="footer"/>
    <w:basedOn w:val="Normal"/>
    <w:link w:val="FooterChar"/>
    <w:unhideWhenUsed/>
    <w:rsid w:val="003B336A"/>
    <w:pPr>
      <w:tabs>
        <w:tab w:val="center" w:pos="4680"/>
        <w:tab w:val="right" w:pos="9360"/>
      </w:tabs>
    </w:pPr>
  </w:style>
  <w:style w:type="character" w:customStyle="1" w:styleId="FooterChar">
    <w:name w:val="Footer Char"/>
    <w:basedOn w:val="DefaultParagraphFont"/>
    <w:link w:val="Footer"/>
    <w:rsid w:val="003B33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nv.us/NRS/NRS-118B.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state.nv.us/Statutes/71st/Stats200109.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 secure your reservation, please fax your form as soon as possible and mail</vt:lpstr>
    </vt:vector>
  </TitlesOfParts>
  <Company>MHCO</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secure your reservation, please fax your form as soon as possible and mail</dc:title>
  <dc:creator>Jeannette Walsh</dc:creator>
  <cp:lastModifiedBy>Eric Clarke</cp:lastModifiedBy>
  <cp:revision>5</cp:revision>
  <cp:lastPrinted>2021-12-08T22:03:00Z</cp:lastPrinted>
  <dcterms:created xsi:type="dcterms:W3CDTF">2025-01-15T17:56:00Z</dcterms:created>
  <dcterms:modified xsi:type="dcterms:W3CDTF">2025-01-15T23:55:00Z</dcterms:modified>
</cp:coreProperties>
</file>